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9B0A8" w14:textId="77777777" w:rsidR="008C54FB" w:rsidRDefault="002F2385" w:rsidP="001C344C">
      <w:pPr>
        <w:ind w:left="720" w:hanging="36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u w:val="single"/>
          <w:lang w:eastAsia="ru-RU"/>
        </w:rPr>
        <w:object w:dxaOrig="1440" w:dyaOrig="1440" w14:anchorId="17349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2pt;margin-top:-72.85pt;width:553.3pt;height:197.1pt;z-index:251658240;mso-position-horizontal-relative:text;mso-position-vertical-relative:text">
            <v:imagedata r:id="rId6" o:title=""/>
          </v:shape>
          <o:OLEObject Type="Embed" ProgID="CorelDraw.Graphic.16" ShapeID="_x0000_s1026" DrawAspect="Content" ObjectID="_1615715755" r:id="rId7"/>
        </w:object>
      </w:r>
    </w:p>
    <w:p w14:paraId="029B0B41" w14:textId="77777777" w:rsidR="008C54FB" w:rsidRDefault="008C54FB" w:rsidP="001C344C">
      <w:pPr>
        <w:ind w:left="720" w:hanging="36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p w14:paraId="110B7783" w14:textId="77777777" w:rsidR="008C54FB" w:rsidRDefault="008C54FB" w:rsidP="001C344C">
      <w:pPr>
        <w:ind w:left="720" w:hanging="36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p w14:paraId="7FF48739" w14:textId="77777777" w:rsidR="008C54FB" w:rsidRDefault="008C54FB" w:rsidP="001C344C">
      <w:pPr>
        <w:ind w:left="720" w:hanging="360"/>
        <w:rPr>
          <w:rFonts w:ascii="Times New Roman" w:hAnsi="Times New Roman" w:cs="Times New Roman"/>
          <w:color w:val="0070C0"/>
          <w:sz w:val="36"/>
          <w:szCs w:val="36"/>
          <w:u w:val="single"/>
        </w:rPr>
      </w:pPr>
    </w:p>
    <w:p w14:paraId="1F9CD665" w14:textId="77777777" w:rsidR="003901E5" w:rsidRDefault="003901E5" w:rsidP="00057106">
      <w:pPr>
        <w:pStyle w:val="a6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14:paraId="363F7374" w14:textId="41F025BA" w:rsidR="003901E5" w:rsidRPr="00F12D19" w:rsidRDefault="003901E5" w:rsidP="003901E5">
      <w:pPr>
        <w:pStyle w:val="a8"/>
        <w:spacing w:before="0" w:after="0"/>
        <w:jc w:val="both"/>
        <w:rPr>
          <w:b/>
          <w:sz w:val="28"/>
          <w:szCs w:val="28"/>
        </w:rPr>
      </w:pPr>
      <w:r w:rsidRPr="00F12D19">
        <w:rPr>
          <w:b/>
          <w:bCs/>
          <w:color w:val="002060"/>
          <w:sz w:val="32"/>
          <w:szCs w:val="32"/>
        </w:rPr>
        <w:t xml:space="preserve">УВАЖАЕМЫЕ КЛИЕНТЫ И ПАРТНЕРЫ ЦЕНТРА </w:t>
      </w:r>
      <w:r w:rsidR="00F12D19">
        <w:rPr>
          <w:b/>
          <w:bCs/>
          <w:color w:val="002060"/>
          <w:sz w:val="32"/>
          <w:szCs w:val="32"/>
        </w:rPr>
        <w:t>«</w:t>
      </w:r>
      <w:r w:rsidRPr="00F12D19">
        <w:rPr>
          <w:b/>
          <w:bCs/>
          <w:color w:val="002060"/>
          <w:sz w:val="32"/>
          <w:szCs w:val="32"/>
        </w:rPr>
        <w:t>ПРАВО</w:t>
      </w:r>
      <w:r w:rsidR="00F12D19">
        <w:rPr>
          <w:b/>
          <w:bCs/>
          <w:color w:val="002060"/>
          <w:sz w:val="32"/>
          <w:szCs w:val="32"/>
        </w:rPr>
        <w:t>»</w:t>
      </w:r>
      <w:r w:rsidRPr="00F12D19">
        <w:rPr>
          <w:b/>
          <w:bCs/>
          <w:color w:val="002060"/>
          <w:sz w:val="32"/>
          <w:szCs w:val="32"/>
        </w:rPr>
        <w:t>!</w:t>
      </w:r>
      <w:r w:rsidRPr="003901E5">
        <w:rPr>
          <w:iCs/>
          <w:color w:val="0070C0"/>
          <w:sz w:val="21"/>
          <w:szCs w:val="21"/>
        </w:rPr>
        <w:br/>
      </w:r>
      <w:r w:rsidRPr="00532979">
        <w:rPr>
          <w:i/>
          <w:iCs/>
          <w:color w:val="0070C0"/>
          <w:sz w:val="21"/>
          <w:szCs w:val="21"/>
        </w:rPr>
        <w:br/>
      </w:r>
      <w:r w:rsidR="00057106" w:rsidRPr="00956E92">
        <w:rPr>
          <w:b/>
          <w:color w:val="002060"/>
          <w:sz w:val="32"/>
          <w:szCs w:val="32"/>
        </w:rPr>
        <w:t>ЦЕНТР «ПРАВО»</w:t>
      </w:r>
      <w:r w:rsidR="00057106" w:rsidRPr="00956E92">
        <w:rPr>
          <w:b/>
          <w:sz w:val="32"/>
          <w:szCs w:val="32"/>
        </w:rPr>
        <w:t xml:space="preserve"> </w:t>
      </w:r>
      <w:r w:rsidR="00057106" w:rsidRPr="00F12D19">
        <w:rPr>
          <w:b/>
          <w:sz w:val="32"/>
          <w:szCs w:val="32"/>
        </w:rPr>
        <w:t xml:space="preserve">запускает ряд </w:t>
      </w:r>
      <w:r w:rsidR="00057106" w:rsidRPr="00F12D19">
        <w:rPr>
          <w:b/>
          <w:bCs/>
          <w:color w:val="000000" w:themeColor="text1"/>
          <w:sz w:val="32"/>
          <w:szCs w:val="32"/>
          <w:lang w:eastAsia="ru-RU"/>
        </w:rPr>
        <w:t xml:space="preserve">семинаров и </w:t>
      </w:r>
      <w:r w:rsidR="00057106" w:rsidRPr="00F12D19">
        <w:rPr>
          <w:b/>
          <w:sz w:val="32"/>
          <w:szCs w:val="32"/>
        </w:rPr>
        <w:t>мастер-классов на актуальные темы</w:t>
      </w:r>
      <w:r w:rsidR="00B93DD6" w:rsidRPr="00F12D19">
        <w:rPr>
          <w:b/>
          <w:sz w:val="32"/>
          <w:szCs w:val="32"/>
        </w:rPr>
        <w:t xml:space="preserve"> по разным направлениям</w:t>
      </w:r>
      <w:r w:rsidR="0091699B" w:rsidRPr="00F12D19">
        <w:rPr>
          <w:b/>
          <w:sz w:val="32"/>
          <w:szCs w:val="32"/>
        </w:rPr>
        <w:t xml:space="preserve"> (охрана труда, экология, транспортная безопасность</w:t>
      </w:r>
      <w:r w:rsidR="00F12D19" w:rsidRPr="00F12D19">
        <w:rPr>
          <w:b/>
          <w:sz w:val="32"/>
          <w:szCs w:val="32"/>
        </w:rPr>
        <w:t>, кадры и продажи</w:t>
      </w:r>
      <w:r w:rsidR="0091699B" w:rsidRPr="00F12D19">
        <w:rPr>
          <w:b/>
          <w:sz w:val="32"/>
          <w:szCs w:val="32"/>
        </w:rPr>
        <w:t>)</w:t>
      </w:r>
      <w:r w:rsidR="00F12D19" w:rsidRPr="00F12D19">
        <w:rPr>
          <w:b/>
          <w:sz w:val="32"/>
          <w:szCs w:val="32"/>
        </w:rPr>
        <w:t>, чтобы</w:t>
      </w:r>
      <w:r w:rsidRPr="00F12D19">
        <w:rPr>
          <w:b/>
          <w:sz w:val="28"/>
          <w:szCs w:val="28"/>
        </w:rPr>
        <w:t xml:space="preserve"> у Вас не осталось вопросов, мы пригласили ведущих экспертов освещаемой области.</w:t>
      </w:r>
    </w:p>
    <w:p w14:paraId="62F4941C" w14:textId="1CE88757" w:rsidR="00057106" w:rsidRPr="00A83429" w:rsidRDefault="00B93DD6" w:rsidP="00F12D19">
      <w:pPr>
        <w:pStyle w:val="a6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Ж</w:t>
      </w:r>
      <w:r w:rsidR="00057106">
        <w:rPr>
          <w:rFonts w:ascii="Times New Roman" w:hAnsi="Times New Roman"/>
          <w:b/>
          <w:sz w:val="36"/>
          <w:szCs w:val="36"/>
        </w:rPr>
        <w:t xml:space="preserve">дем </w:t>
      </w:r>
      <w:r w:rsidR="00842E80">
        <w:rPr>
          <w:rFonts w:ascii="Times New Roman" w:hAnsi="Times New Roman"/>
          <w:b/>
          <w:sz w:val="36"/>
          <w:szCs w:val="36"/>
        </w:rPr>
        <w:t>Вас</w:t>
      </w:r>
      <w:r w:rsidR="00057106">
        <w:rPr>
          <w:rFonts w:ascii="Times New Roman" w:hAnsi="Times New Roman"/>
          <w:b/>
          <w:sz w:val="36"/>
          <w:szCs w:val="36"/>
        </w:rPr>
        <w:t xml:space="preserve"> на регистрацию:</w:t>
      </w:r>
    </w:p>
    <w:p w14:paraId="5BE2E07E" w14:textId="77777777" w:rsidR="00057106" w:rsidRPr="001626E5" w:rsidRDefault="00057106" w:rsidP="00B93D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u w:val="single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u w:val="single"/>
          <w:lang w:eastAsia="ru-RU"/>
        </w:rPr>
        <w:t>АПРЕЛЬ:</w:t>
      </w:r>
    </w:p>
    <w:p w14:paraId="29CB3850" w14:textId="77777777" w:rsidR="001626E5" w:rsidRPr="00B93DD6" w:rsidRDefault="001626E5" w:rsidP="000A68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</w:pPr>
      <w:r w:rsidRPr="00057106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 xml:space="preserve"> </w:t>
      </w:r>
      <w:r w:rsidRPr="009B1E9F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09 апреля 2019 года</w:t>
      </w:r>
      <w:r w:rsidRPr="00B93DD6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 xml:space="preserve"> </w:t>
      </w:r>
    </w:p>
    <w:p w14:paraId="743C162C" w14:textId="77777777" w:rsidR="000A68F3" w:rsidRPr="00755794" w:rsidRDefault="00057106" w:rsidP="00755794">
      <w:pPr>
        <w:pStyle w:val="a3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«</w:t>
      </w:r>
      <w:r w:rsidR="000A68F3" w:rsidRPr="0075579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Готовимся к предстоящей проверке Росприроднадзора</w:t>
      </w:r>
      <w:r w:rsidRPr="0075579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»</w:t>
      </w:r>
      <w:r w:rsidR="000A68F3" w:rsidRPr="00755794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.</w:t>
      </w:r>
    </w:p>
    <w:p w14:paraId="402B9045" w14:textId="77777777" w:rsidR="00B93DD6" w:rsidRPr="00C6054C" w:rsidRDefault="00B93DD6" w:rsidP="00B93DD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>Спикер:</w:t>
      </w: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Дичинская</w:t>
      </w:r>
      <w:proofErr w:type="spellEnd"/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Евгеньевна</w:t>
      </w:r>
      <w:r w:rsidRPr="00C6054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-руководитель отдела экологической безопасности </w:t>
      </w:r>
    </w:p>
    <w:p w14:paraId="624A6B53" w14:textId="77777777" w:rsidR="000A68F3" w:rsidRPr="00B93DD6" w:rsidRDefault="000A68F3" w:rsidP="000A68F3">
      <w:pPr>
        <w:numPr>
          <w:ilvl w:val="0"/>
          <w:numId w:val="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система надзора в области охраны окружающей среды (ОС) и обеспечения экологической безопасности с изменениями, вступивших в силу с 1 января 2019 </w:t>
      </w:r>
      <w:proofErr w:type="gramStart"/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.</w:t>
      </w:r>
      <w:proofErr w:type="gramEnd"/>
    </w:p>
    <w:p w14:paraId="5C043B33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​​​​​​​Порядок проведения плановых, внеплановых, выездных и документарных проверок. Ограничения предельного количества внеплановых проверок с 1 января 2019 года.</w:t>
      </w:r>
    </w:p>
    <w:p w14:paraId="295FEA85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результатов проверки.</w:t>
      </w:r>
    </w:p>
    <w:p w14:paraId="5FB4C5BC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нарушения, административная и уголовная ответственность, принимаемые меры, штрафные санкции. Малозначительные нарушения.</w:t>
      </w:r>
    </w:p>
    <w:p w14:paraId="351299D6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государственной статистической отчетности. Постановка объекта негативного воздействия на ОС на государственный учет и присвоение ему категории, КЭР (Комплексное экологическое разрешение), декларация о воздействии на окружающую среду, отчетность для объектов, относящихся к III категории.</w:t>
      </w:r>
    </w:p>
    <w:p w14:paraId="25A466BC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в КоАП. Обзор судебной практики. Изменения в законодательстве о защите прав предпринимателей.</w:t>
      </w:r>
    </w:p>
    <w:p w14:paraId="2F05F26B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Разрешительная документация, нюансы и изменения.</w:t>
      </w:r>
    </w:p>
    <w:p w14:paraId="1231CE96" w14:textId="77777777" w:rsidR="000A68F3" w:rsidRPr="00B93DD6" w:rsidRDefault="000A68F3" w:rsidP="000A68F3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производственного экологического контроля (ПЭК) на предприятии. </w:t>
      </w:r>
    </w:p>
    <w:p w14:paraId="1BCF108F" w14:textId="77777777" w:rsidR="000A68F3" w:rsidRPr="00B93DD6" w:rsidRDefault="000A68F3" w:rsidP="00842E80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негативное воздействие на окружающую среду: правильность исчисления и своевременность внесения.</w:t>
      </w:r>
    </w:p>
    <w:p w14:paraId="71BAFD09" w14:textId="77777777" w:rsidR="000A68F3" w:rsidRPr="00842E80" w:rsidRDefault="000A68F3" w:rsidP="00842E80">
      <w:pPr>
        <w:numPr>
          <w:ilvl w:val="0"/>
          <w:numId w:val="6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действия после проверки. Защита, обжалование действий госинспекторов.</w:t>
      </w:r>
    </w:p>
    <w:p w14:paraId="2D8A403A" w14:textId="77777777" w:rsidR="00842E80" w:rsidRPr="00842E80" w:rsidRDefault="00842E80" w:rsidP="00842E80">
      <w:pPr>
        <w:pStyle w:val="a3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842E80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Участие в семинаре бесплатное.</w:t>
      </w:r>
    </w:p>
    <w:p w14:paraId="2BCEB196" w14:textId="77777777" w:rsidR="001626E5" w:rsidRDefault="001626E5" w:rsidP="00842E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 семинара:</w:t>
      </w:r>
      <w:r w:rsidRPr="00B93DD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09 апреля 2019 года</w:t>
      </w:r>
    </w:p>
    <w:p w14:paraId="337F8A08" w14:textId="77777777" w:rsidR="001626E5" w:rsidRPr="00B93DD6" w:rsidRDefault="001626E5" w:rsidP="001626E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Регистрация участников</w:t>
      </w:r>
      <w:r w:rsidRPr="00B93DD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с 9:30      </w:t>
      </w:r>
    </w:p>
    <w:p w14:paraId="3EDF13C6" w14:textId="77777777" w:rsidR="001626E5" w:rsidRPr="00B93DD6" w:rsidRDefault="001626E5" w:rsidP="001626E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Начало мероприятия</w:t>
      </w:r>
      <w:r w:rsidRPr="00B93DD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10:00</w:t>
      </w:r>
    </w:p>
    <w:p w14:paraId="0F06559F" w14:textId="77777777" w:rsidR="001626E5" w:rsidRPr="00B93DD6" w:rsidRDefault="001626E5" w:rsidP="001626E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 w:rsidRPr="00B93DD6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г.Самара, ул.Урицкого 19, БЦ «Деловой Мир», этаж 6.</w:t>
      </w:r>
    </w:p>
    <w:p w14:paraId="010F5B34" w14:textId="77777777" w:rsidR="001626E5" w:rsidRPr="00B93DD6" w:rsidRDefault="002F2385" w:rsidP="001626E5">
      <w:pPr>
        <w:spacing w:after="0" w:afterAutospacing="1" w:line="240" w:lineRule="auto"/>
        <w:ind w:left="720"/>
        <w:jc w:val="both"/>
        <w:rPr>
          <w:rFonts w:ascii="Myriad Pro" w:eastAsia="Times New Roman" w:hAnsi="Myriad Pro"/>
          <w:sz w:val="24"/>
          <w:szCs w:val="24"/>
          <w:lang w:eastAsia="ru-RU"/>
        </w:rPr>
      </w:pPr>
      <w:r>
        <w:rPr>
          <w:rFonts w:ascii="Myriad Pro" w:eastAsia="Times New Roman" w:hAnsi="Myriad Pro"/>
          <w:sz w:val="24"/>
          <w:szCs w:val="24"/>
          <w:lang w:eastAsia="ru-RU"/>
        </w:rPr>
        <w:lastRenderedPageBreak/>
        <w:pict w14:anchorId="56FA9C3C">
          <v:rect id="_x0000_i1026" style="width:431.75pt;height:1.5pt" o:hralign="center" o:hrstd="t" o:hrnoshade="t" o:hr="t" fillcolor="#c00000" stroked="f"/>
        </w:pict>
      </w:r>
    </w:p>
    <w:p w14:paraId="08B575DB" w14:textId="77777777" w:rsidR="001D17A8" w:rsidRPr="001D17A8" w:rsidRDefault="001D17A8" w:rsidP="000A68F3">
      <w:pPr>
        <w:shd w:val="clear" w:color="auto" w:fill="FFFFFF"/>
        <w:spacing w:after="0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1D17A8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19 апреля 2019 года</w:t>
      </w:r>
    </w:p>
    <w:p w14:paraId="347717A5" w14:textId="77777777" w:rsidR="000A68F3" w:rsidRPr="00755794" w:rsidRDefault="001D17A8" w:rsidP="0075579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«</w:t>
      </w:r>
      <w:r w:rsidR="000A68F3" w:rsidRPr="0075579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Вредные условия труда - особенности кадрового делопроизводства</w:t>
      </w:r>
      <w:r w:rsidRPr="0075579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»</w:t>
      </w:r>
      <w:r w:rsidR="008D4237" w:rsidRPr="00755794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36"/>
          <w:lang w:eastAsia="ru-RU"/>
        </w:rPr>
        <w:t>.</w:t>
      </w:r>
    </w:p>
    <w:p w14:paraId="57D2DA8C" w14:textId="77777777" w:rsidR="00B93DD6" w:rsidRPr="00B93DD6" w:rsidRDefault="00B93DD6" w:rsidP="00A41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>Спикер:</w:t>
      </w: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="00A41B77"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Юльчиев</w:t>
      </w:r>
      <w:proofErr w:type="spellEnd"/>
      <w:r w:rsidR="00A41B77"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Рахим </w:t>
      </w:r>
      <w:proofErr w:type="spellStart"/>
      <w:r w:rsidR="00A41B77"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Балтабекович</w:t>
      </w:r>
      <w:proofErr w:type="spellEnd"/>
      <w:r w:rsidR="00A41B77" w:rsidRPr="00A41B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- директор инновационной лаборатории кадрового делопроизводства и HR технологий</w:t>
      </w:r>
      <w:r w:rsidR="00A41B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A41B77"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Еськина Наталья Васильевна</w:t>
      </w:r>
      <w:r w:rsidR="00A41B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руководитель испытательной лаборатории.</w:t>
      </w:r>
    </w:p>
    <w:p w14:paraId="4F17233F" w14:textId="16F01122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Специальная оценка условий труда (СОУТ).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Комментарии к № 426-ФЗ. Проведение оценки рабочих мест: регламент, состав комиссии. Результаты</w:t>
      </w:r>
      <w:r w:rsidR="0075579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спецоценки</w:t>
      </w:r>
      <w:proofErr w:type="spellEnd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обжалование результатов. Установление классов (подклассов) вредности. Дополнительные тарифы по взносам в ПФР по результату СОУТ. Порядок информирования работников о результатах </w:t>
      </w:r>
      <w:proofErr w:type="spellStart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спецоценки</w:t>
      </w:r>
      <w:proofErr w:type="spellEnd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. Границы ответственности и обязанности кадровой службы и службы охраны труда.</w:t>
      </w:r>
    </w:p>
    <w:p w14:paraId="45B0016D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Особенности договорных отношений.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Требования к содержанию трудовых договоров, необходимые условия. Внесение изменений в договоры, заключенные до 2014 г. Изменение условий труда. Гражданско-правовой договор. «</w:t>
      </w:r>
      <w:proofErr w:type="spellStart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Вредники</w:t>
      </w:r>
      <w:proofErr w:type="spellEnd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»-совместители. Ограничения при приеме на работу по возрастным параметрам. Случаи ограничения применения труда женщин. Порядок отстранения/перевода/расторжения трудового договора с работником по медицинским и иным показаниям.</w:t>
      </w:r>
    </w:p>
    <w:p w14:paraId="0C338EC3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Режим рабочего времени работников с вредными условиями труда.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Продолжительность сокращенного рабочего времени для работников 3-й и 4-й категории вредности. Работа в ночное время, командировки, в выходные дни. Сверхурочные работы. Суммированный учет рабочего времени. Порядок предоставления времени на отдых. Возможности увеличения нормы рабочего времени до нормальной.</w:t>
      </w:r>
    </w:p>
    <w:p w14:paraId="30F8925A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Гарантии и компенсации за работу с вредными и (или) опасными условиями труда.</w:t>
      </w:r>
    </w:p>
    <w:p w14:paraId="4B13536C" w14:textId="77777777" w:rsidR="000A68F3" w:rsidRPr="007A2133" w:rsidRDefault="000A68F3" w:rsidP="000A68F3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 повышенной оплаты труда: категории вредности, коэффициенты доплаты. Расчет при суммированном учете рабочего времени.</w:t>
      </w:r>
    </w:p>
    <w:p w14:paraId="3F743013" w14:textId="77777777" w:rsidR="000A68F3" w:rsidRPr="007A2133" w:rsidRDefault="000A68F3" w:rsidP="000A68F3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Дополнительный оплачиваемый отпуск для «</w:t>
      </w:r>
      <w:proofErr w:type="spellStart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вредников</w:t>
      </w:r>
      <w:proofErr w:type="spellEnd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Превышение минимального дополнительного отпуска, компенсация работнику.</w:t>
      </w:r>
    </w:p>
    <w:p w14:paraId="67651A92" w14:textId="77777777" w:rsidR="000A68F3" w:rsidRPr="007A2133" w:rsidRDefault="000A68F3" w:rsidP="000A68F3">
      <w:pPr>
        <w:numPr>
          <w:ilvl w:val="1"/>
          <w:numId w:val="7"/>
        </w:num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Другие компенсации: обеспечение работников спецодеждой, смывающими и обеззараживающими средствами; молоко и лечебно-профилактическое питание; санаторно-курортное лечение. Замена льгот денежной компенсацией: возможности и ограничения.</w:t>
      </w:r>
    </w:p>
    <w:p w14:paraId="2CB952CB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Льготная пенсия.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Категории работников с правом на досрочное назначение пенсии. Вредные списки работ, производств, профессий, должностей, специальностей и организаций. Списки № 1 и № 2.</w:t>
      </w:r>
    </w:p>
    <w:p w14:paraId="5CAA03F8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Медицинские осмотры.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Осмотры при приеме на работу, периодические и внеочередные. Регламент прохождения.</w:t>
      </w:r>
    </w:p>
    <w:p w14:paraId="01673337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Страхование от несчастных случаев на производстве и профзаболеваний.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Обязанности работодателя при несчастном случае. Формирование комиссии, порядок проведения расследования. Оформление материалов, регистрация и учет несчастных случаев. Страховые тарифы при различных классах профессионального риска. Виды выплат и возмещение вреда.</w:t>
      </w:r>
    </w:p>
    <w:p w14:paraId="6F246A98" w14:textId="77777777" w:rsidR="000A68F3" w:rsidRPr="007A2133" w:rsidRDefault="000A68F3" w:rsidP="000A68F3">
      <w:pPr>
        <w:numPr>
          <w:ilvl w:val="0"/>
          <w:numId w:val="7"/>
        </w:numPr>
        <w:shd w:val="clear" w:color="auto" w:fill="FFFFFF"/>
        <w:spacing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A2133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Ответственность работодателя за нарушение законодательства об охране труда,</w:t>
      </w:r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 нарушения в проведении СОУТ, нарушения в обеспечении гарантий и компенсаций «</w:t>
      </w:r>
      <w:proofErr w:type="spellStart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вредникам</w:t>
      </w:r>
      <w:proofErr w:type="spellEnd"/>
      <w:r w:rsidRPr="007A2133">
        <w:rPr>
          <w:rFonts w:ascii="Times New Roman" w:eastAsia="Times New Roman" w:hAnsi="Times New Roman" w:cs="Times New Roman"/>
          <w:sz w:val="21"/>
          <w:szCs w:val="21"/>
          <w:lang w:eastAsia="ru-RU"/>
        </w:rPr>
        <w:t>». Штрафы.</w:t>
      </w:r>
    </w:p>
    <w:p w14:paraId="631A2A1A" w14:textId="77777777" w:rsidR="00842E80" w:rsidRPr="00842E80" w:rsidRDefault="00842E80" w:rsidP="00842E80">
      <w:pPr>
        <w:pStyle w:val="a3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842E80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Участие в семинаре бесплатное.</w:t>
      </w:r>
    </w:p>
    <w:p w14:paraId="7DCE0793" w14:textId="77777777" w:rsidR="008D4237" w:rsidRPr="001626E5" w:rsidRDefault="008D4237" w:rsidP="008D4237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 семинара: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</w:t>
      </w:r>
      <w:r w:rsidR="00D3605B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19 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апреля 2019 года</w:t>
      </w:r>
    </w:p>
    <w:p w14:paraId="64059453" w14:textId="77777777" w:rsidR="008D4237" w:rsidRPr="001626E5" w:rsidRDefault="008D4237" w:rsidP="008D42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Регистрация участников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с 9:30      </w:t>
      </w:r>
    </w:p>
    <w:p w14:paraId="45183328" w14:textId="77777777" w:rsidR="008D4237" w:rsidRPr="001626E5" w:rsidRDefault="008D4237" w:rsidP="008D42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Начало мероприятия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10:00</w:t>
      </w:r>
    </w:p>
    <w:p w14:paraId="4C6F5ACD" w14:textId="77777777" w:rsidR="008D4237" w:rsidRPr="001626E5" w:rsidRDefault="008D4237" w:rsidP="008D423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г.Самара, ул.Урицкого 19, БЦ «Деловой Мир», этаж 6.</w:t>
      </w:r>
    </w:p>
    <w:p w14:paraId="66FB3912" w14:textId="77777777" w:rsidR="000A68F3" w:rsidRPr="008D4237" w:rsidRDefault="002F2385" w:rsidP="008D4237">
      <w:pPr>
        <w:pStyle w:val="a3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>
        <w:rPr>
          <w:lang w:eastAsia="ru-RU"/>
        </w:rPr>
        <w:pict w14:anchorId="67083231">
          <v:rect id="_x0000_i1027" style="width:431.75pt;height:1.5pt" o:hralign="center" o:hrstd="t" o:hrnoshade="t" o:hr="t" fillcolor="#c00000" stroked="f"/>
        </w:pict>
      </w:r>
    </w:p>
    <w:p w14:paraId="3277D615" w14:textId="77777777" w:rsidR="00F12D19" w:rsidRDefault="00F12D19" w:rsidP="008D4237">
      <w:pP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</w:p>
    <w:p w14:paraId="4EC95622" w14:textId="34E43952" w:rsidR="008D4237" w:rsidRPr="008D4237" w:rsidRDefault="008D4237" w:rsidP="008D4237">
      <w:pP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</w:pPr>
      <w:r w:rsidRPr="008D4237"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lastRenderedPageBreak/>
        <w:t xml:space="preserve">23 апреля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32"/>
          <w:szCs w:val="32"/>
          <w:lang w:eastAsia="ru-RU"/>
        </w:rPr>
        <w:t>2019 года</w:t>
      </w:r>
    </w:p>
    <w:p w14:paraId="1CFA3417" w14:textId="77777777" w:rsidR="00A1520E" w:rsidRPr="00755794" w:rsidRDefault="008D4237" w:rsidP="00755794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«</w:t>
      </w:r>
      <w:r w:rsidR="00A1520E"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Новый уровень транспортной безопасности. Практика применения</w:t>
      </w: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».</w:t>
      </w:r>
    </w:p>
    <w:p w14:paraId="45AD12BF" w14:textId="77777777" w:rsidR="00A41B77" w:rsidRPr="00A41B77" w:rsidRDefault="00A41B77" w:rsidP="00A41B77">
      <w:pPr>
        <w:spacing w:after="0" w:line="24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41B77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>Спикер: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0D3C7B">
        <w:rPr>
          <w:rFonts w:ascii="Times New Roman" w:hAnsi="Times New Roman" w:cs="Times New Roman"/>
          <w:b/>
          <w:sz w:val="24"/>
          <w:szCs w:val="24"/>
        </w:rPr>
        <w:t>Рябков Александр Леонидович</w:t>
      </w:r>
      <w:r w:rsidRPr="00A4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77">
        <w:rPr>
          <w:rFonts w:ascii="Times New Roman" w:hAnsi="Times New Roman" w:cs="Times New Roman"/>
          <w:sz w:val="24"/>
          <w:szCs w:val="24"/>
        </w:rPr>
        <w:t>-Руководитель отдела Транспортной безопасности и БДД.</w:t>
      </w:r>
    </w:p>
    <w:tbl>
      <w:tblPr>
        <w:tblW w:w="9669" w:type="dxa"/>
        <w:tblCellSpacing w:w="15" w:type="dxa"/>
        <w:tblInd w:w="-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9"/>
      </w:tblGrid>
      <w:tr w:rsidR="00A1520E" w:rsidRPr="007D6665" w14:paraId="43B3BFB9" w14:textId="77777777" w:rsidTr="008D4237">
        <w:trPr>
          <w:tblCellSpacing w:w="15" w:type="dxa"/>
        </w:trPr>
        <w:tc>
          <w:tcPr>
            <w:tcW w:w="9609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BB512AA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1. Нормативно-правовое регулирование в области безопасности дорожного движения. Ключевые законодательные акты. </w:t>
            </w:r>
          </w:p>
          <w:p w14:paraId="0C99BF1B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по безопасности дорожного движения.</w:t>
            </w:r>
          </w:p>
          <w:p w14:paraId="01451CE5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3. Медицинское обеспечение безопасности дорожного движения.</w:t>
            </w:r>
          </w:p>
          <w:p w14:paraId="53722581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4. Контроль АТС перед выпуском на линию.</w:t>
            </w:r>
          </w:p>
          <w:p w14:paraId="5D159510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5. Техническое обслуживание и технический осмотр АТС.  </w:t>
            </w:r>
          </w:p>
          <w:p w14:paraId="20046BE5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6. Требования к персоналу. </w:t>
            </w:r>
          </w:p>
          <w:p w14:paraId="64ABE4F0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7. Обеспечение режима труда и отдыха водителей АТС.</w:t>
            </w:r>
          </w:p>
          <w:p w14:paraId="317AC698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8. Организация перевозочной деятельности:</w:t>
            </w:r>
          </w:p>
          <w:p w14:paraId="4E219547" w14:textId="77777777" w:rsidR="00A1520E" w:rsidRPr="008D4237" w:rsidRDefault="00A1520E" w:rsidP="00A1520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 - перевозка грузов;</w:t>
            </w:r>
          </w:p>
          <w:p w14:paraId="79689962" w14:textId="77777777" w:rsidR="00A1520E" w:rsidRPr="008D4237" w:rsidRDefault="00A1520E" w:rsidP="00A1520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- перевозка пассажиров;</w:t>
            </w:r>
          </w:p>
          <w:p w14:paraId="3CD14794" w14:textId="77777777" w:rsidR="00A1520E" w:rsidRPr="008D4237" w:rsidRDefault="00A1520E" w:rsidP="00A1520E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 - перевозка детей.   </w:t>
            </w:r>
          </w:p>
        </w:tc>
      </w:tr>
      <w:tr w:rsidR="00A1520E" w:rsidRPr="007D6665" w14:paraId="492A13A7" w14:textId="77777777" w:rsidTr="008D4237">
        <w:trPr>
          <w:tblCellSpacing w:w="15" w:type="dxa"/>
        </w:trPr>
        <w:tc>
          <w:tcPr>
            <w:tcW w:w="9609" w:type="dxa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14:paraId="61CEF692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9. Страхование. </w:t>
            </w:r>
          </w:p>
          <w:p w14:paraId="5BD61B20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10. Расследование ДТП.</w:t>
            </w:r>
          </w:p>
          <w:p w14:paraId="3FDB7D88" w14:textId="77777777" w:rsidR="00A1520E" w:rsidRPr="008D4237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Проверки надзорных органов. </w:t>
            </w:r>
          </w:p>
          <w:p w14:paraId="626B9B41" w14:textId="77777777" w:rsidR="00A1520E" w:rsidRDefault="00A1520E" w:rsidP="00A1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237">
              <w:rPr>
                <w:rFonts w:ascii="Times New Roman" w:hAnsi="Times New Roman" w:cs="Times New Roman"/>
                <w:sz w:val="24"/>
                <w:szCs w:val="24"/>
              </w:rPr>
              <w:t>12. Ответственность должностных лиц за нарушения требований к обеспечению безопасности дорожного движения.</w:t>
            </w:r>
          </w:p>
          <w:p w14:paraId="552FE614" w14:textId="77777777" w:rsidR="00842E80" w:rsidRPr="00842E80" w:rsidRDefault="00842E80" w:rsidP="00842E80">
            <w:pPr>
              <w:pStyle w:val="a3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842E8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  <w:t>Участие в семинаре бесплатное.</w:t>
            </w:r>
          </w:p>
          <w:p w14:paraId="299A6276" w14:textId="77777777" w:rsidR="008D4237" w:rsidRPr="001626E5" w:rsidRDefault="008D4237" w:rsidP="008D4237">
            <w:pPr>
              <w:pStyle w:val="a3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Дата проведения семинара: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  <w:r w:rsidR="00D3605B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23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апреля 2019 года</w:t>
            </w:r>
          </w:p>
          <w:p w14:paraId="22C01080" w14:textId="77777777" w:rsidR="008D4237" w:rsidRPr="001626E5" w:rsidRDefault="008D4237" w:rsidP="008D42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Регистрация участников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с 9:30      </w:t>
            </w:r>
          </w:p>
          <w:p w14:paraId="3D45CADA" w14:textId="77777777" w:rsidR="008D4237" w:rsidRPr="001626E5" w:rsidRDefault="008D4237" w:rsidP="008D42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Начало мероприятия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 10:00</w:t>
            </w:r>
          </w:p>
          <w:p w14:paraId="3983EA8F" w14:textId="77777777" w:rsidR="008D4237" w:rsidRPr="001626E5" w:rsidRDefault="008D4237" w:rsidP="008D423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Место проведения: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г.Самара, ул.Урицкого 19, БЦ «Деловой Мир», этаж 6.</w:t>
            </w:r>
          </w:p>
          <w:p w14:paraId="14CA2FDE" w14:textId="77777777" w:rsidR="008D4237" w:rsidRPr="008D4237" w:rsidRDefault="002F2385" w:rsidP="008D4237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</w:pPr>
            <w:r>
              <w:rPr>
                <w:lang w:eastAsia="ru-RU"/>
              </w:rPr>
              <w:pict w14:anchorId="407A68AD">
                <v:rect id="_x0000_i1028" style="width:431.75pt;height:1.5pt" o:hralign="center" o:hrstd="t" o:hrnoshade="t" o:hr="t" fillcolor="#c00000" stroked="f"/>
              </w:pict>
            </w:r>
          </w:p>
          <w:p w14:paraId="1C201664" w14:textId="77777777" w:rsidR="008A0938" w:rsidRPr="008A0938" w:rsidRDefault="008A0938" w:rsidP="008A0938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</w:pPr>
            <w:r w:rsidRPr="008A0938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32"/>
                <w:szCs w:val="32"/>
                <w:lang w:eastAsia="ru-RU"/>
              </w:rPr>
              <w:t>24 апреля 2019 года</w:t>
            </w:r>
          </w:p>
          <w:p w14:paraId="1607BD18" w14:textId="44E4FD42" w:rsidR="008D4237" w:rsidRPr="00755794" w:rsidRDefault="008D4237" w:rsidP="00755794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</w:pPr>
            <w:r w:rsidRPr="0075579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  <w:t>«П</w:t>
            </w:r>
            <w:r w:rsidR="00222D75" w:rsidRPr="0075579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  <w:t>орядок организации проведения МЕДО</w:t>
            </w:r>
            <w:r w:rsidRPr="00755794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  <w:t>СМОТРОВ НА ПРЕДПРИЯТИИ»</w:t>
            </w:r>
          </w:p>
          <w:p w14:paraId="41EDEF20" w14:textId="77777777" w:rsidR="008D4237" w:rsidRDefault="008D4237" w:rsidP="008D4237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D12B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Действующее законодательство предусматривает строгий порядок организации проведения медосмотров на предприятии, нарушение которого может повлечь привлечение работодателя к ответственности. При этом допускается и проведение медосмотра на территории предприятия, которое может иметь достаточное количество преимуществ как для работодателя, так и для работников. О том, как правильно обеспечивается прохождение медосмотра на предприятии, и как организовывается данный процесс, будет полезно знать всем сторонам трудовых взаимоотношений.</w:t>
            </w:r>
            <w:r w:rsidRPr="00D1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1. Нормативные документы, регламентирующие проведение предварительных и периодических, предрейсовых и послерейсовых медицинских осмотров. 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2. Требование к специалистам по организации и проведению предварительных и 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периодических, предрейсовых и послерейсовых медосмотров.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3. Требования лицензионных органов, практические рекомендации при выборе медицинского центра.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4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 Организационно-штатные мероприятия по организации и проведению медосмотров.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5. Мониторинг за состоянием здоровья.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6. Оформление результатов осмотра.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7. Медико-правовое обеспечение организации и проведения предварительных и периодических медицинских осмотров.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8. Качество проведения предварительных и периодических медицинских осмотров.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9. 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Порядок проведения медосмотров на предприятии:</w:t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D1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-- Направление работников на самостоятельное прохождение медицинских осмотров в любое аккредитованное медучреждение</w:t>
            </w:r>
            <w:r w:rsidRPr="00D1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-- Заключение договора о медицинском обслуживании работников и проведении медосмотров с отдельным медицинским учреждением.</w:t>
            </w:r>
            <w:r w:rsidRPr="00D1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-- Выездной медосмотр</w:t>
            </w:r>
            <w:r w:rsidRPr="00D1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  <w:t>-- Медицинский осмотр на территории предприятия – возможен ли, как провести.</w:t>
            </w:r>
            <w:r w:rsidRPr="00D12BC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D12BC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10.Обмен мнениями.</w:t>
            </w:r>
          </w:p>
          <w:p w14:paraId="5FFB7B4F" w14:textId="77777777" w:rsidR="00842E80" w:rsidRPr="00842E80" w:rsidRDefault="00842E80" w:rsidP="00842E80">
            <w:pPr>
              <w:pStyle w:val="a3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</w:pPr>
            <w:r w:rsidRPr="00842E80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shd w:val="clear" w:color="auto" w:fill="FFFFFF"/>
              </w:rPr>
              <w:t>Участие в семинаре бесплатное.</w:t>
            </w:r>
          </w:p>
          <w:p w14:paraId="4DB679FD" w14:textId="77777777" w:rsidR="00D3605B" w:rsidRPr="001626E5" w:rsidRDefault="00D3605B" w:rsidP="00D3605B">
            <w:pPr>
              <w:pStyle w:val="a3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Дата проведения семинара: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24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апреля 2019 года</w:t>
            </w:r>
          </w:p>
          <w:p w14:paraId="6C72B526" w14:textId="77777777" w:rsidR="00D3605B" w:rsidRPr="001626E5" w:rsidRDefault="00D3605B" w:rsidP="00D360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Регистрация участников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с 9:30      </w:t>
            </w:r>
          </w:p>
          <w:p w14:paraId="079C75A2" w14:textId="77777777" w:rsidR="00D3605B" w:rsidRPr="001626E5" w:rsidRDefault="00D3605B" w:rsidP="00D360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Начало мероприятия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 10:00</w:t>
            </w:r>
          </w:p>
          <w:p w14:paraId="18598106" w14:textId="77777777" w:rsidR="00D3605B" w:rsidRPr="001626E5" w:rsidRDefault="00D3605B" w:rsidP="00D3605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</w:pPr>
            <w:r w:rsidRPr="001626E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Место проведения:</w:t>
            </w:r>
            <w:r w:rsidRPr="001626E5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 г.Самара, ул.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>Радонежская 9, ООО «МЕДПРОФИ»</w:t>
            </w:r>
          </w:p>
          <w:p w14:paraId="3CB78D5C" w14:textId="77777777" w:rsidR="00D3605B" w:rsidRPr="008D4237" w:rsidRDefault="002F2385" w:rsidP="00D3605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40"/>
                <w:szCs w:val="40"/>
                <w:lang w:eastAsia="ru-RU"/>
              </w:rPr>
            </w:pPr>
            <w:r>
              <w:rPr>
                <w:lang w:eastAsia="ru-RU"/>
              </w:rPr>
              <w:pict w14:anchorId="330E9DC0">
                <v:rect id="_x0000_i1029" style="width:431.75pt;height:1.5pt" o:hralign="center" o:hrstd="t" o:hrnoshade="t" o:hr="t" fillcolor="#c00000" stroked="f"/>
              </w:pict>
            </w:r>
          </w:p>
          <w:p w14:paraId="68B6D584" w14:textId="164117A7" w:rsidR="00D3605B" w:rsidRPr="008D4237" w:rsidRDefault="00031B4A" w:rsidP="00031B4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40"/>
                <w:szCs w:val="40"/>
                <w:u w:val="single"/>
                <w:lang w:eastAsia="ru-RU"/>
              </w:rPr>
              <w:t>МАЙ</w:t>
            </w:r>
            <w:r w:rsidRPr="001626E5">
              <w:rPr>
                <w:rFonts w:ascii="Times New Roman" w:eastAsia="Times New Roman" w:hAnsi="Times New Roman" w:cs="Times New Roman"/>
                <w:b/>
                <w:color w:val="C00000"/>
                <w:kern w:val="36"/>
                <w:sz w:val="40"/>
                <w:szCs w:val="40"/>
                <w:u w:val="single"/>
                <w:lang w:eastAsia="ru-RU"/>
              </w:rPr>
              <w:t>:</w:t>
            </w:r>
          </w:p>
        </w:tc>
      </w:tr>
    </w:tbl>
    <w:p w14:paraId="3D9B7113" w14:textId="39B7535D" w:rsidR="008A0938" w:rsidRDefault="008A0938" w:rsidP="004D7D89">
      <w:pP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lastRenderedPageBreak/>
        <w:t>21</w:t>
      </w:r>
      <w:r w:rsidRPr="008A0938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мая</w:t>
      </w:r>
      <w:r w:rsidRPr="008A0938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года</w:t>
      </w:r>
    </w:p>
    <w:p w14:paraId="0F4DB568" w14:textId="77777777" w:rsidR="004D7D89" w:rsidRPr="00755794" w:rsidRDefault="00E16D5E" w:rsidP="00755794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«</w:t>
      </w:r>
      <w:r w:rsidR="004D7D89"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Цифровизация в процессе обеспечения экологической безопасности. Электронный документооборот в области охраны окружающей среды</w:t>
      </w: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»</w:t>
      </w:r>
      <w:r w:rsidR="004D7D89"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.</w:t>
      </w:r>
    </w:p>
    <w:p w14:paraId="3334FF8B" w14:textId="77777777" w:rsidR="00A41B77" w:rsidRDefault="00A41B77" w:rsidP="00A41B7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B93DD6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>Спикер:</w:t>
      </w:r>
      <w:r w:rsidRPr="00B93DD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Дичинская</w:t>
      </w:r>
      <w:proofErr w:type="spellEnd"/>
      <w:r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Ольга Евгеньевна</w:t>
      </w:r>
      <w:r w:rsidRPr="00A41B7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-руководитель от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дела экологической безопасности.</w:t>
      </w:r>
    </w:p>
    <w:p w14:paraId="133C4A25" w14:textId="77777777" w:rsidR="00A41B77" w:rsidRPr="00A41B77" w:rsidRDefault="00A41B77" w:rsidP="00A41B77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0AF52E55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Цифровизация в процессе обеспечения экологической безопасности на предприятии</w:t>
      </w:r>
    </w:p>
    <w:p w14:paraId="7AFF31E4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Переход на электронный документооборот и автоматизация контроля выполнения требований в области охраны окружающей среды</w:t>
      </w:r>
    </w:p>
    <w:p w14:paraId="2B29EED1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Переход на электронный документооборот и автоматизация контроля выполнения требований в области охраны окружающей среды</w:t>
      </w:r>
    </w:p>
    <w:p w14:paraId="02BB8C7D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Отчетность по телекоммуникационным сетям (ТКС)</w:t>
      </w:r>
    </w:p>
    <w:p w14:paraId="7009529A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Формы, которые можно сдавать по ТКС</w:t>
      </w:r>
    </w:p>
    <w:p w14:paraId="30B2CAD2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Внедрение чек-листов в области экологической безопасности</w:t>
      </w:r>
    </w:p>
    <w:p w14:paraId="561BA1D8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Учет объектов негативного воздействия на окружающую среду (ОНВОС)</w:t>
      </w:r>
    </w:p>
    <w:p w14:paraId="7D1CC736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bCs/>
          <w:sz w:val="24"/>
          <w:szCs w:val="24"/>
        </w:rPr>
        <w:t>Какие параметры определяет категория ОНВОС.</w:t>
      </w:r>
    </w:p>
    <w:p w14:paraId="54136A76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Необходимый пакет документов на предприятиях в зависимости от категории опасности</w:t>
      </w:r>
    </w:p>
    <w:p w14:paraId="07E816D9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lastRenderedPageBreak/>
        <w:t>Временно разрешенные выбросы и сбросы</w:t>
      </w:r>
    </w:p>
    <w:p w14:paraId="6DC13E79" w14:textId="77777777" w:rsidR="004D7D89" w:rsidRPr="00E16D5E" w:rsidRDefault="004D7D89" w:rsidP="004D7D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D5E">
        <w:rPr>
          <w:rFonts w:ascii="Times New Roman" w:hAnsi="Times New Roman" w:cs="Times New Roman"/>
          <w:sz w:val="24"/>
          <w:szCs w:val="24"/>
        </w:rPr>
        <w:t>Система контроля выполнения разработки документации и согласования в надзорных органах</w:t>
      </w:r>
    </w:p>
    <w:p w14:paraId="29869847" w14:textId="77777777" w:rsidR="00842E80" w:rsidRPr="00842E80" w:rsidRDefault="00842E80" w:rsidP="00842E80">
      <w:pPr>
        <w:pStyle w:val="a3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842E80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Участие в семинаре бесплатное.</w:t>
      </w:r>
    </w:p>
    <w:p w14:paraId="2B8C9A0F" w14:textId="77777777" w:rsidR="00E16D5E" w:rsidRPr="001626E5" w:rsidRDefault="00E16D5E" w:rsidP="00E16D5E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 семинара: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</w:t>
      </w:r>
      <w:r w:rsidR="008A0938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21 мая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2019 года</w:t>
      </w:r>
    </w:p>
    <w:p w14:paraId="4BFF091D" w14:textId="77777777" w:rsidR="00E16D5E" w:rsidRPr="001626E5" w:rsidRDefault="00E16D5E" w:rsidP="00E16D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Регистрация участников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с 9:30      </w:t>
      </w:r>
    </w:p>
    <w:p w14:paraId="120D8B4F" w14:textId="77777777" w:rsidR="00E16D5E" w:rsidRPr="001626E5" w:rsidRDefault="00E16D5E" w:rsidP="00E16D5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Начало мероприятия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10:00</w:t>
      </w:r>
    </w:p>
    <w:p w14:paraId="2CA60D26" w14:textId="77777777" w:rsidR="002F692C" w:rsidRDefault="00E16D5E" w:rsidP="00E16D5E">
      <w:pPr>
        <w:pStyle w:val="a3"/>
      </w:pPr>
      <w:r w:rsidRPr="00E16D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 w:rsidRPr="00E16D5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г.Самара, ул.Урицкого 19, БЦ «Деловой Мир», этаж</w:t>
      </w:r>
      <w:r w:rsidR="007E3862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6</w:t>
      </w:r>
    </w:p>
    <w:p w14:paraId="79532E29" w14:textId="77777777" w:rsidR="00E16D5E" w:rsidRPr="008D4237" w:rsidRDefault="002F2385" w:rsidP="00E16D5E">
      <w:pPr>
        <w:pStyle w:val="a3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>
        <w:rPr>
          <w:lang w:eastAsia="ru-RU"/>
        </w:rPr>
        <w:pict w14:anchorId="2633A916">
          <v:rect id="_x0000_i1030" style="width:431.75pt;height:1.5pt" o:hralign="center" o:hrstd="t" o:hrnoshade="t" o:hr="t" fillcolor="#c00000" stroked="f"/>
        </w:pict>
      </w:r>
    </w:p>
    <w:p w14:paraId="35053DBC" w14:textId="77777777" w:rsidR="002F692C" w:rsidRPr="0086533C" w:rsidRDefault="0086533C" w:rsidP="00BD7938">
      <w:pP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23 мая 2019 года</w:t>
      </w:r>
    </w:p>
    <w:p w14:paraId="251E2D7D" w14:textId="06168BB2" w:rsidR="006742E9" w:rsidRPr="00755794" w:rsidRDefault="006742E9" w:rsidP="00755794">
      <w:pPr>
        <w:pStyle w:val="a3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Мастер класс по продажам</w:t>
      </w:r>
    </w:p>
    <w:p w14:paraId="29F9D613" w14:textId="77BA5AFF" w:rsidR="000C5268" w:rsidRPr="00755794" w:rsidRDefault="000C5268" w:rsidP="00755794">
      <w:pPr>
        <w:ind w:left="360"/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</w:pPr>
      <w:r w:rsidRPr="00755794">
        <w:rPr>
          <w:rFonts w:ascii="Times New Roman" w:eastAsia="Times New Roman" w:hAnsi="Times New Roman" w:cs="Times New Roman"/>
          <w:b/>
          <w:bCs/>
          <w:color w:val="C00000"/>
          <w:kern w:val="36"/>
          <w:sz w:val="40"/>
          <w:szCs w:val="40"/>
          <w:lang w:eastAsia="ru-RU"/>
        </w:rPr>
        <w:t>«ТРЕНАЖЕР ПРОДАЖ»</w:t>
      </w:r>
    </w:p>
    <w:p w14:paraId="11C3E63C" w14:textId="77777777" w:rsidR="00B4442A" w:rsidRDefault="002F692C" w:rsidP="00BD7938">
      <w:pP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(стоимость </w:t>
      </w:r>
      <w:r w:rsidR="0086533C"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-</w:t>
      </w:r>
      <w:r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1000 руб</w:t>
      </w:r>
      <w:r w:rsidR="0086533C"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.)</w:t>
      </w:r>
    </w:p>
    <w:p w14:paraId="23644CC3" w14:textId="555D718A" w:rsidR="00AB7250" w:rsidRPr="00F12D19" w:rsidRDefault="00AB7250" w:rsidP="00BD7938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7250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Спикер: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 xml:space="preserve"> </w:t>
      </w:r>
      <w:r w:rsidRPr="00AB72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Калашников Владимир</w:t>
      </w:r>
      <w:r w:rsidR="005E4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-</w:t>
      </w:r>
      <w:r w:rsidR="000C5268" w:rsidRPr="00F12D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бизнес-тренер по продажам, мотивации, ведение переговоров. (8 лет активных продаж и ведение обучающих программ, провел более 400 мероприятий на 20000 участников)</w:t>
      </w:r>
    </w:p>
    <w:p w14:paraId="7CD9968B" w14:textId="043DF516" w:rsidR="00351AB5" w:rsidRPr="0086533C" w:rsidRDefault="00351AB5" w:rsidP="00BD7938">
      <w:pP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Суть: Отработка навыков продаж и переговоров с ответами на вопросы.</w:t>
      </w:r>
    </w:p>
    <w:p w14:paraId="59E19AD2" w14:textId="77777777" w:rsidR="00BD7938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 установления контакта при встрече и в телефонном разговоре,</w:t>
      </w:r>
    </w:p>
    <w:p w14:paraId="3EFD5D28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 навыки холодных звонков и прохода секретарей,</w:t>
      </w:r>
    </w:p>
    <w:p w14:paraId="18EB8C78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 навыки грамотного начала разговора с ЛПР,</w:t>
      </w:r>
    </w:p>
    <w:p w14:paraId="1F788F45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</w:t>
      </w:r>
      <w:r w:rsidR="002F692C" w:rsidRPr="00176B59">
        <w:rPr>
          <w:rFonts w:ascii="Times New Roman" w:hAnsi="Times New Roman" w:cs="Times New Roman"/>
          <w:sz w:val="24"/>
          <w:szCs w:val="24"/>
        </w:rPr>
        <w:t xml:space="preserve"> п</w:t>
      </w:r>
      <w:r w:rsidRPr="00176B59">
        <w:rPr>
          <w:rFonts w:ascii="Times New Roman" w:hAnsi="Times New Roman" w:cs="Times New Roman"/>
          <w:sz w:val="24"/>
          <w:szCs w:val="24"/>
        </w:rPr>
        <w:t>рограммирование клиента;</w:t>
      </w:r>
    </w:p>
    <w:p w14:paraId="6F1CFBF7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 xml:space="preserve">- </w:t>
      </w:r>
      <w:r w:rsidR="002F692C" w:rsidRPr="00176B59">
        <w:rPr>
          <w:rFonts w:ascii="Times New Roman" w:hAnsi="Times New Roman" w:cs="Times New Roman"/>
          <w:sz w:val="24"/>
          <w:szCs w:val="24"/>
        </w:rPr>
        <w:t>в</w:t>
      </w:r>
      <w:r w:rsidRPr="00176B59">
        <w:rPr>
          <w:rFonts w:ascii="Times New Roman" w:hAnsi="Times New Roman" w:cs="Times New Roman"/>
          <w:sz w:val="24"/>
          <w:szCs w:val="24"/>
        </w:rPr>
        <w:t>ыявления потребности,</w:t>
      </w:r>
    </w:p>
    <w:p w14:paraId="45FB31E2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</w:t>
      </w:r>
      <w:r w:rsidR="002F692C" w:rsidRPr="00176B59">
        <w:rPr>
          <w:rFonts w:ascii="Times New Roman" w:hAnsi="Times New Roman" w:cs="Times New Roman"/>
          <w:sz w:val="24"/>
          <w:szCs w:val="24"/>
        </w:rPr>
        <w:t xml:space="preserve"> н</w:t>
      </w:r>
      <w:r w:rsidRPr="00176B59">
        <w:rPr>
          <w:rFonts w:ascii="Times New Roman" w:hAnsi="Times New Roman" w:cs="Times New Roman"/>
          <w:sz w:val="24"/>
          <w:szCs w:val="24"/>
        </w:rPr>
        <w:t>авыки презентации своего предложения,</w:t>
      </w:r>
    </w:p>
    <w:p w14:paraId="50B58E61" w14:textId="77777777" w:rsidR="00B4442A" w:rsidRPr="00176B59" w:rsidRDefault="00B4442A" w:rsidP="00A1520E">
      <w:pPr>
        <w:rPr>
          <w:rFonts w:ascii="Times New Roman" w:hAnsi="Times New Roman" w:cs="Times New Roman"/>
          <w:sz w:val="24"/>
          <w:szCs w:val="24"/>
        </w:rPr>
      </w:pPr>
      <w:r w:rsidRPr="00176B59">
        <w:rPr>
          <w:rFonts w:ascii="Times New Roman" w:hAnsi="Times New Roman" w:cs="Times New Roman"/>
          <w:sz w:val="24"/>
          <w:szCs w:val="24"/>
        </w:rPr>
        <w:t>- способы закрытия сделки.</w:t>
      </w:r>
    </w:p>
    <w:p w14:paraId="602412ED" w14:textId="77777777" w:rsidR="0086533C" w:rsidRPr="001626E5" w:rsidRDefault="0086533C" w:rsidP="0086533C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 семинара: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23 мая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2019 года</w:t>
      </w:r>
    </w:p>
    <w:p w14:paraId="62F6F951" w14:textId="77777777" w:rsidR="0086533C" w:rsidRPr="001626E5" w:rsidRDefault="0086533C" w:rsidP="008653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Регистрация участников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с 9:30      </w:t>
      </w:r>
    </w:p>
    <w:p w14:paraId="37C795DB" w14:textId="77777777" w:rsidR="0086533C" w:rsidRPr="001626E5" w:rsidRDefault="0086533C" w:rsidP="0086533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Начало мероприятия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10:00</w:t>
      </w:r>
    </w:p>
    <w:p w14:paraId="7ECCCEF1" w14:textId="77777777" w:rsidR="0086533C" w:rsidRDefault="0086533C" w:rsidP="0086533C">
      <w:pPr>
        <w:pStyle w:val="a3"/>
      </w:pPr>
      <w:r w:rsidRPr="00E16D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 w:rsidRPr="00E16D5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г.Самара, ул.Урицкого 19, БЦ «Деловой Мир», этаж</w:t>
      </w:r>
      <w:r w:rsidR="007E3862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6</w:t>
      </w:r>
    </w:p>
    <w:p w14:paraId="122BF255" w14:textId="77777777" w:rsidR="0086533C" w:rsidRPr="0086533C" w:rsidRDefault="002F2385" w:rsidP="00A1520E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pict w14:anchorId="26EA7DCC">
          <v:rect id="_x0000_i1031" style="width:431.75pt;height:1.5pt" o:hralign="center" o:hrstd="t" o:hrnoshade="t" o:hr="t" fillcolor="#c00000" stroked="f"/>
        </w:pict>
      </w:r>
    </w:p>
    <w:p w14:paraId="3AFC673E" w14:textId="77777777" w:rsidR="00B4442A" w:rsidRPr="0086533C" w:rsidRDefault="0086533C" w:rsidP="00A1520E">
      <w:pP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</w:pPr>
      <w:r w:rsidRPr="0086533C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29 мая 2019 года</w:t>
      </w:r>
    </w:p>
    <w:p w14:paraId="0011907E" w14:textId="77777777" w:rsidR="00FE662F" w:rsidRPr="00755794" w:rsidRDefault="0086533C" w:rsidP="00755794">
      <w:pPr>
        <w:pStyle w:val="a3"/>
        <w:numPr>
          <w:ilvl w:val="0"/>
          <w:numId w:val="15"/>
        </w:numPr>
        <w:spacing w:after="0" w:line="240" w:lineRule="auto"/>
        <w:outlineLvl w:val="0"/>
        <w:rPr>
          <w:rStyle w:val="a4"/>
          <w:rFonts w:ascii="Times New Roman" w:hAnsi="Times New Roman" w:cs="Times New Roman"/>
          <w:color w:val="CC0000"/>
          <w:sz w:val="36"/>
          <w:szCs w:val="36"/>
        </w:rPr>
      </w:pPr>
      <w:r w:rsidRPr="00755794">
        <w:rPr>
          <w:rStyle w:val="a4"/>
          <w:rFonts w:ascii="Times New Roman" w:hAnsi="Times New Roman" w:cs="Times New Roman"/>
          <w:color w:val="CC0000"/>
          <w:sz w:val="36"/>
          <w:szCs w:val="36"/>
        </w:rPr>
        <w:t>«</w:t>
      </w:r>
      <w:r w:rsidR="00FE662F" w:rsidRPr="00755794">
        <w:rPr>
          <w:rStyle w:val="a4"/>
          <w:rFonts w:ascii="Times New Roman" w:hAnsi="Times New Roman" w:cs="Times New Roman"/>
          <w:color w:val="CC0000"/>
          <w:sz w:val="36"/>
          <w:szCs w:val="36"/>
          <w:shd w:val="clear" w:color="auto" w:fill="FFFFFF"/>
        </w:rPr>
        <w:t>Готовимся к предст</w:t>
      </w:r>
      <w:r w:rsidRPr="00755794">
        <w:rPr>
          <w:rStyle w:val="a4"/>
          <w:rFonts w:ascii="Times New Roman" w:hAnsi="Times New Roman" w:cs="Times New Roman"/>
          <w:color w:val="CC0000"/>
          <w:sz w:val="36"/>
          <w:szCs w:val="36"/>
          <w:shd w:val="clear" w:color="auto" w:fill="FFFFFF"/>
        </w:rPr>
        <w:t xml:space="preserve">оящей проверке Роспотребнадзора </w:t>
      </w:r>
      <w:r w:rsidR="00FE662F" w:rsidRPr="00755794">
        <w:rPr>
          <w:rStyle w:val="a4"/>
          <w:rFonts w:ascii="Times New Roman" w:hAnsi="Times New Roman" w:cs="Times New Roman"/>
          <w:color w:val="CC0000"/>
          <w:sz w:val="36"/>
          <w:szCs w:val="36"/>
          <w:shd w:val="clear" w:color="auto" w:fill="FFFFFF"/>
        </w:rPr>
        <w:t>(</w:t>
      </w:r>
      <w:hyperlink r:id="rId8" w:tgtFrame="_blank" w:history="1">
        <w:r w:rsidR="00FE662F" w:rsidRPr="00755794">
          <w:rPr>
            <w:rStyle w:val="a7"/>
            <w:rFonts w:ascii="Times New Roman" w:hAnsi="Times New Roman" w:cs="Times New Roman"/>
            <w:color w:val="B20838"/>
            <w:sz w:val="27"/>
            <w:szCs w:val="27"/>
            <w:shd w:val="clear" w:color="auto" w:fill="FFFFFF"/>
          </w:rPr>
          <w:t>СП 1.1.1058–01</w:t>
        </w:r>
      </w:hyperlink>
      <w:r w:rsidR="00FE662F" w:rsidRPr="00755794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="00FE662F" w:rsidRPr="00755794">
        <w:rPr>
          <w:rStyle w:val="a4"/>
          <w:rFonts w:ascii="Times New Roman" w:hAnsi="Times New Roman" w:cs="Times New Roman"/>
          <w:color w:val="CC0000"/>
          <w:sz w:val="36"/>
          <w:szCs w:val="36"/>
          <w:shd w:val="clear" w:color="auto" w:fill="FFFFFF"/>
        </w:rPr>
        <w:t>)</w:t>
      </w:r>
      <w:r w:rsidRPr="00755794">
        <w:rPr>
          <w:rStyle w:val="a4"/>
          <w:rFonts w:ascii="Times New Roman" w:hAnsi="Times New Roman" w:cs="Times New Roman"/>
          <w:color w:val="CC0000"/>
          <w:sz w:val="36"/>
          <w:szCs w:val="36"/>
        </w:rPr>
        <w:t>»</w:t>
      </w:r>
      <w:r w:rsidR="00FE662F" w:rsidRPr="00755794">
        <w:rPr>
          <w:rStyle w:val="a4"/>
          <w:rFonts w:ascii="Times New Roman" w:hAnsi="Times New Roman" w:cs="Times New Roman"/>
          <w:color w:val="CC0000"/>
          <w:sz w:val="36"/>
          <w:szCs w:val="36"/>
        </w:rPr>
        <w:t>.</w:t>
      </w:r>
    </w:p>
    <w:p w14:paraId="3CE0D285" w14:textId="77777777" w:rsidR="00FE662F" w:rsidRPr="0086533C" w:rsidRDefault="00B4766D" w:rsidP="00B4766D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0070C0"/>
          <w:sz w:val="36"/>
          <w:szCs w:val="36"/>
        </w:rPr>
      </w:pPr>
      <w:r w:rsidRPr="00B93DD6"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>Спикер</w:t>
      </w:r>
      <w:r>
        <w:rPr>
          <w:rFonts w:ascii="Times New Roman" w:eastAsia="Times New Roman" w:hAnsi="Times New Roman" w:cs="Times New Roman"/>
          <w:b/>
          <w:color w:val="2E74B5" w:themeColor="accent5" w:themeShade="BF"/>
          <w:kern w:val="36"/>
          <w:sz w:val="24"/>
          <w:szCs w:val="24"/>
          <w:lang w:eastAsia="ru-RU"/>
        </w:rPr>
        <w:t xml:space="preserve">: </w:t>
      </w:r>
      <w:r w:rsidRPr="000D3C7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Еськина Наталья Васильевна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– руководитель испытательной лаборатории.</w:t>
      </w:r>
    </w:p>
    <w:p w14:paraId="17F8FA42" w14:textId="77777777" w:rsidR="00FE662F" w:rsidRPr="0086533C" w:rsidRDefault="00FE662F" w:rsidP="00FE662F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 xml:space="preserve">Актуальные вопросы проведения производственного контроля на рабочих местах. </w:t>
      </w:r>
    </w:p>
    <w:p w14:paraId="45A57118" w14:textId="77777777" w:rsidR="00FE662F" w:rsidRPr="0086533C" w:rsidRDefault="00FE662F" w:rsidP="00FE662F">
      <w:pPr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lastRenderedPageBreak/>
        <w:t>Программа производственного контроля</w:t>
      </w:r>
      <w:r w:rsidRPr="0086533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Pr="0086533C">
        <w:rPr>
          <w:rFonts w:ascii="Times New Roman" w:hAnsi="Times New Roman" w:cs="Times New Roman"/>
          <w:sz w:val="24"/>
          <w:szCs w:val="24"/>
        </w:rPr>
        <w:t xml:space="preserve">Разработка программы производственного контроля. </w:t>
      </w:r>
    </w:p>
    <w:p w14:paraId="76F08B9E" w14:textId="77777777" w:rsidR="00FE662F" w:rsidRPr="0086533C" w:rsidRDefault="00FE662F" w:rsidP="00FE662F">
      <w:pPr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Важная часть программы ПК — перечень факторов и объектов контроля, в отношении которых необходимо проводить лабораторные измерения (п. 3.3 СП 1.1.1058–01).</w:t>
      </w:r>
    </w:p>
    <w:p w14:paraId="05292DCE" w14:textId="77777777" w:rsidR="00FE662F" w:rsidRPr="0086533C" w:rsidRDefault="00FE662F" w:rsidP="00FE662F">
      <w:pPr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Расчет количества рабочих мест (точек измерений). Список контингента для производственного контроля.</w:t>
      </w:r>
    </w:p>
    <w:p w14:paraId="17CEDFA0" w14:textId="77777777" w:rsidR="00FE662F" w:rsidRPr="0086533C" w:rsidRDefault="00FE662F" w:rsidP="00FE662F">
      <w:pPr>
        <w:numPr>
          <w:ilvl w:val="1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Определение вредных факторов производственной среды при проведении измерений в рамках производственного контроля.</w:t>
      </w:r>
    </w:p>
    <w:p w14:paraId="7665C1E8" w14:textId="77777777" w:rsidR="00FE662F" w:rsidRPr="0086533C" w:rsidRDefault="00FE662F" w:rsidP="00FE662F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Производственный контроль на рабочих местах офисных работников.</w:t>
      </w:r>
    </w:p>
    <w:p w14:paraId="38CCD7BE" w14:textId="77777777" w:rsidR="00FE662F" w:rsidRPr="0086533C" w:rsidRDefault="00FE662F" w:rsidP="00FE662F">
      <w:pPr>
        <w:numPr>
          <w:ilvl w:val="0"/>
          <w:numId w:val="9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Программа Производственного экологического контроля.</w:t>
      </w:r>
    </w:p>
    <w:p w14:paraId="257D749C" w14:textId="77777777" w:rsidR="00FE662F" w:rsidRPr="0086533C" w:rsidRDefault="00FE662F" w:rsidP="00FE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Практика применения законодательства в области производственного контроля. Разбор предписаний Роспотребнадзора при проверке организаций.</w:t>
      </w:r>
    </w:p>
    <w:p w14:paraId="58EF3D51" w14:textId="77777777" w:rsidR="00FE662F" w:rsidRPr="0086533C" w:rsidRDefault="00FE662F" w:rsidP="00FE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Медицинские осмотры, обязанность работодателя!</w:t>
      </w:r>
    </w:p>
    <w:p w14:paraId="6D10328D" w14:textId="77777777" w:rsidR="00FE662F" w:rsidRPr="0086533C" w:rsidRDefault="00FE662F" w:rsidP="00FE662F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«Обязательные проекты по экологической безопасности при проверке Роспотребнадзора»</w:t>
      </w:r>
    </w:p>
    <w:p w14:paraId="21703B2B" w14:textId="77777777" w:rsidR="00FE662F" w:rsidRPr="0086533C" w:rsidRDefault="00FE662F" w:rsidP="00FE662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33C">
        <w:rPr>
          <w:rFonts w:ascii="Times New Roman" w:hAnsi="Times New Roman" w:cs="Times New Roman"/>
          <w:sz w:val="24"/>
          <w:szCs w:val="24"/>
        </w:rPr>
        <w:t>Подготовка организаций к проверкам Роспотребнадзора. Минимизация затрат работодателя при проверках надзорных органов.</w:t>
      </w:r>
    </w:p>
    <w:p w14:paraId="699AA27B" w14:textId="77777777" w:rsidR="00842E80" w:rsidRPr="00842E80" w:rsidRDefault="00842E80" w:rsidP="00842E80">
      <w:pPr>
        <w:pStyle w:val="a3"/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842E80">
        <w:rPr>
          <w:rFonts w:ascii="Times New Roman" w:eastAsia="Times New Roman" w:hAnsi="Times New Roman" w:cs="Times New Roman"/>
          <w:b/>
          <w:color w:val="C00000"/>
          <w:sz w:val="32"/>
          <w:szCs w:val="32"/>
          <w:shd w:val="clear" w:color="auto" w:fill="FFFFFF"/>
        </w:rPr>
        <w:t>Участие в семинаре бесплатное.</w:t>
      </w:r>
    </w:p>
    <w:p w14:paraId="6C583BEC" w14:textId="77777777" w:rsidR="007E3862" w:rsidRPr="001626E5" w:rsidRDefault="007E3862" w:rsidP="007E3862">
      <w:pPr>
        <w:pStyle w:val="a3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Дата проведения семинара: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>29 мая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2019 года</w:t>
      </w:r>
    </w:p>
    <w:p w14:paraId="0FFFB483" w14:textId="77777777" w:rsidR="007E3862" w:rsidRPr="001626E5" w:rsidRDefault="007E3862" w:rsidP="007E386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Регистрация участников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с 9:30      </w:t>
      </w:r>
    </w:p>
    <w:p w14:paraId="5FBCCF18" w14:textId="77777777" w:rsidR="007E3862" w:rsidRPr="001626E5" w:rsidRDefault="007E3862" w:rsidP="007E386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</w:pPr>
      <w:r w:rsidRPr="001626E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Начало мероприятия</w:t>
      </w:r>
      <w:r w:rsidRPr="001626E5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 10:00</w:t>
      </w:r>
    </w:p>
    <w:p w14:paraId="6961ACD3" w14:textId="77777777" w:rsidR="007E3862" w:rsidRDefault="007E3862" w:rsidP="007E3862">
      <w:pPr>
        <w:pStyle w:val="a3"/>
      </w:pPr>
      <w:r w:rsidRPr="00E16D5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Место проведения:</w:t>
      </w:r>
      <w:r w:rsidRPr="00E16D5E"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г.Самара, ул.Урицкого 19, БЦ «Деловой Мир», этаж</w:t>
      </w:r>
      <w:r>
        <w:rPr>
          <w:rFonts w:ascii="Times New Roman" w:eastAsia="Times New Roman" w:hAnsi="Times New Roman" w:cs="Times New Roman"/>
          <w:b/>
          <w:color w:val="0070C0"/>
          <w:kern w:val="36"/>
          <w:sz w:val="24"/>
          <w:szCs w:val="24"/>
          <w:lang w:eastAsia="ru-RU"/>
        </w:rPr>
        <w:t xml:space="preserve"> 6</w:t>
      </w:r>
    </w:p>
    <w:p w14:paraId="63300413" w14:textId="77777777" w:rsidR="00B4442A" w:rsidRPr="007E3862" w:rsidRDefault="002F2385" w:rsidP="007E3862">
      <w:pPr>
        <w:pStyle w:val="a3"/>
        <w:rPr>
          <w:rFonts w:ascii="Times New Roman" w:hAnsi="Times New Roman" w:cs="Times New Roman"/>
        </w:rPr>
      </w:pPr>
      <w:r>
        <w:rPr>
          <w:lang w:eastAsia="ru-RU"/>
        </w:rPr>
        <w:pict w14:anchorId="0CE8B58F">
          <v:rect id="_x0000_i1032" style="width:431.75pt;height:1.5pt" o:hralign="center" o:hrstd="t" o:hrnoshade="t" o:hr="t" fillcolor="#c00000" stroked="f"/>
        </w:pict>
      </w:r>
    </w:p>
    <w:p w14:paraId="01F1B8E9" w14:textId="5E9FC01E" w:rsidR="00755794" w:rsidRDefault="00755794" w:rsidP="00755794">
      <w:pPr>
        <w:pStyle w:val="1"/>
        <w:tabs>
          <w:tab w:val="left" w:pos="0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02F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семинаров и мастер-классов выдается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сертификат участника семинара по проводимой тематике.</w:t>
      </w:r>
    </w:p>
    <w:p w14:paraId="314F7F1D" w14:textId="77777777" w:rsidR="00755794" w:rsidRDefault="00755794" w:rsidP="00755794">
      <w:pPr>
        <w:pStyle w:val="1"/>
        <w:tabs>
          <w:tab w:val="left" w:pos="720"/>
        </w:tabs>
        <w:spacing w:after="0" w:line="240" w:lineRule="atLeast"/>
        <w:ind w:left="360"/>
        <w:jc w:val="center"/>
        <w:rPr>
          <w:rFonts w:ascii="Times New Roman" w:hAnsi="Times New Roman" w:cs="Times New Roman"/>
          <w:bCs/>
          <w:color w:val="222A35" w:themeColor="text2" w:themeShade="80"/>
          <w:sz w:val="28"/>
          <w:szCs w:val="28"/>
        </w:rPr>
      </w:pPr>
      <w:bookmarkStart w:id="0" w:name="_GoBack"/>
      <w:bookmarkEnd w:id="0"/>
    </w:p>
    <w:p w14:paraId="544A4F49" w14:textId="3BC56045" w:rsidR="00966F39" w:rsidRPr="00966F39" w:rsidRDefault="00755794" w:rsidP="00755794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151328">
        <w:rPr>
          <w:rFonts w:ascii="Times New Roman" w:hAnsi="Times New Roman" w:cs="Times New Roman"/>
          <w:sz w:val="28"/>
          <w:szCs w:val="28"/>
        </w:rPr>
        <w:t>Подробную информацию Вы можете узнать по телефонам:</w:t>
      </w:r>
      <w:r>
        <w:rPr>
          <w:rFonts w:ascii="Times New Roman" w:hAnsi="Times New Roman" w:cs="Times New Roman"/>
          <w:sz w:val="28"/>
          <w:szCs w:val="28"/>
        </w:rPr>
        <w:br/>
      </w:r>
      <w:r w:rsidRPr="00966F39">
        <w:rPr>
          <w:rFonts w:ascii="Times New Roman" w:hAnsi="Times New Roman" w:cs="Times New Roman"/>
          <w:b/>
          <w:sz w:val="28"/>
          <w:szCs w:val="28"/>
        </w:rPr>
        <w:t xml:space="preserve">           8(846) 3004051 доб. 126</w:t>
      </w:r>
      <w:r w:rsidR="00966F39">
        <w:rPr>
          <w:rFonts w:ascii="Times New Roman" w:hAnsi="Times New Roman" w:cs="Times New Roman"/>
          <w:b/>
          <w:sz w:val="28"/>
          <w:szCs w:val="28"/>
        </w:rPr>
        <w:t xml:space="preserve"> Минина Дарья</w:t>
      </w:r>
    </w:p>
    <w:p w14:paraId="248FE819" w14:textId="6D2DA5CF" w:rsidR="00755794" w:rsidRPr="00966F39" w:rsidRDefault="007C1074" w:rsidP="007C1074">
      <w:pPr>
        <w:pStyle w:val="1"/>
        <w:tabs>
          <w:tab w:val="left" w:pos="0"/>
        </w:tabs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6F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6F39" w:rsidRPr="007C1074">
        <w:rPr>
          <w:rFonts w:ascii="Times New Roman" w:hAnsi="Times New Roman" w:cs="Times New Roman"/>
          <w:b/>
          <w:sz w:val="28"/>
          <w:szCs w:val="28"/>
        </w:rPr>
        <w:t>доб</w:t>
      </w:r>
      <w:r w:rsidR="00966F39">
        <w:rPr>
          <w:rFonts w:ascii="Times New Roman" w:hAnsi="Times New Roman" w:cs="Times New Roman"/>
          <w:sz w:val="28"/>
          <w:szCs w:val="28"/>
        </w:rPr>
        <w:t>.</w:t>
      </w:r>
      <w:r w:rsidR="00966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794" w:rsidRPr="00966F39">
        <w:rPr>
          <w:rFonts w:ascii="Times New Roman" w:hAnsi="Times New Roman" w:cs="Times New Roman"/>
          <w:b/>
          <w:sz w:val="28"/>
          <w:szCs w:val="28"/>
        </w:rPr>
        <w:t>136</w:t>
      </w:r>
      <w:r>
        <w:rPr>
          <w:rFonts w:ascii="Times New Roman" w:hAnsi="Times New Roman" w:cs="Times New Roman"/>
          <w:b/>
          <w:sz w:val="28"/>
          <w:szCs w:val="28"/>
        </w:rPr>
        <w:t xml:space="preserve"> Бирюкова Олеся</w:t>
      </w:r>
    </w:p>
    <w:p w14:paraId="2DD7B69F" w14:textId="77777777" w:rsidR="00201D19" w:rsidRPr="00201D19" w:rsidRDefault="00755794" w:rsidP="00755794">
      <w:pPr>
        <w:pStyle w:val="1"/>
        <w:numPr>
          <w:ilvl w:val="0"/>
          <w:numId w:val="10"/>
        </w:numPr>
        <w:tabs>
          <w:tab w:val="left" w:pos="0"/>
        </w:tabs>
        <w:spacing w:after="0" w:line="240" w:lineRule="atLeast"/>
        <w:ind w:left="0" w:firstLine="0"/>
        <w:jc w:val="center"/>
        <w:rPr>
          <w:color w:val="002060"/>
          <w:sz w:val="28"/>
          <w:szCs w:val="28"/>
          <w:u w:val="single"/>
          <w:shd w:val="clear" w:color="auto" w:fill="FFFFFF"/>
        </w:rPr>
      </w:pPr>
      <w:r w:rsidRPr="00151328">
        <w:rPr>
          <w:rFonts w:ascii="Times New Roman" w:hAnsi="Times New Roman" w:cs="Times New Roman"/>
          <w:sz w:val="28"/>
          <w:szCs w:val="28"/>
        </w:rPr>
        <w:t>Уважаемые участники, если у Вас есть вопросы по теме семинара, просьба их заблаговременно</w:t>
      </w:r>
      <w:r w:rsidRPr="00D802FC">
        <w:rPr>
          <w:rFonts w:ascii="Times New Roman" w:hAnsi="Times New Roman" w:cs="Times New Roman"/>
          <w:sz w:val="28"/>
          <w:szCs w:val="28"/>
        </w:rPr>
        <w:t xml:space="preserve"> направить вместе с </w:t>
      </w:r>
      <w:r w:rsidRPr="00C83FFE">
        <w:rPr>
          <w:rFonts w:ascii="Times New Roman" w:hAnsi="Times New Roman" w:cs="Times New Roman"/>
          <w:sz w:val="28"/>
          <w:szCs w:val="28"/>
        </w:rPr>
        <w:t>заявкой</w:t>
      </w:r>
      <w:r w:rsidRPr="00D80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2F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7D2D6" w14:textId="35A9D665" w:rsidR="00755794" w:rsidRPr="007C1074" w:rsidRDefault="002F2385" w:rsidP="007C1074">
      <w:pPr>
        <w:pStyle w:val="1"/>
        <w:tabs>
          <w:tab w:val="left" w:pos="0"/>
        </w:tabs>
        <w:spacing w:after="0" w:line="240" w:lineRule="atLeast"/>
        <w:ind w:left="0"/>
        <w:jc w:val="center"/>
        <w:rPr>
          <w:rStyle w:val="a7"/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hyperlink r:id="rId9" w:history="1">
        <w:r w:rsidR="007C1074" w:rsidRPr="007C1074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info-s@pravo-ros.ru</w:t>
        </w:r>
      </w:hyperlink>
    </w:p>
    <w:p w14:paraId="6B309EB9" w14:textId="77777777" w:rsidR="00755794" w:rsidRDefault="00755794" w:rsidP="00755794">
      <w:pPr>
        <w:pStyle w:val="1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222A35" w:themeColor="text2" w:themeShade="80"/>
          <w:sz w:val="28"/>
          <w:szCs w:val="28"/>
        </w:rPr>
      </w:pPr>
    </w:p>
    <w:p w14:paraId="77617E3E" w14:textId="77777777" w:rsidR="00755794" w:rsidRDefault="00755794" w:rsidP="00755794">
      <w:pPr>
        <w:pStyle w:val="1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shd w:val="clear" w:color="auto" w:fill="FFFFFF"/>
        </w:rPr>
        <w:t xml:space="preserve">Для участия в семинаре необходимо зарегистрироваться, отправив ЗАЯВКУ (заявка прилагается) на адрес электронный почты: </w:t>
      </w:r>
    </w:p>
    <w:p w14:paraId="43461A2A" w14:textId="3EFA6343" w:rsidR="00755794" w:rsidRDefault="002F2385" w:rsidP="00755794">
      <w:pPr>
        <w:pStyle w:val="1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shd w:val="clear" w:color="auto" w:fill="FFFFFF"/>
        </w:rPr>
      </w:pPr>
      <w:hyperlink r:id="rId10" w:history="1">
        <w:r w:rsidR="00755794" w:rsidRPr="0056346F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info</w:t>
        </w:r>
        <w:r w:rsidR="00755794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-</w:t>
        </w:r>
        <w:r w:rsidR="00755794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  <w:lang w:val="en-US"/>
          </w:rPr>
          <w:t>s</w:t>
        </w:r>
        <w:r w:rsidR="00755794" w:rsidRPr="0056346F">
          <w:rPr>
            <w:rStyle w:val="a7"/>
            <w:rFonts w:ascii="Times New Roman" w:hAnsi="Times New Roman" w:cs="Times New Roman"/>
            <w:b/>
            <w:color w:val="002060"/>
            <w:sz w:val="28"/>
            <w:szCs w:val="28"/>
            <w:shd w:val="clear" w:color="auto" w:fill="FFFFFF"/>
          </w:rPr>
          <w:t>@pravo-ros.ru</w:t>
        </w:r>
      </w:hyperlink>
      <w:r w:rsidR="0075579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55794"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shd w:val="clear" w:color="auto" w:fill="FFFFFF"/>
        </w:rPr>
        <w:t>или по телефону: 8 (846) 300 40 51</w:t>
      </w:r>
    </w:p>
    <w:p w14:paraId="736699F1" w14:textId="77777777" w:rsidR="00755794" w:rsidRDefault="00755794" w:rsidP="00755794">
      <w:pPr>
        <w:pStyle w:val="1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color w:val="222A35" w:themeColor="text2" w:themeShade="80"/>
          <w:sz w:val="28"/>
          <w:szCs w:val="28"/>
          <w:shd w:val="clear" w:color="auto" w:fill="FFFFFF"/>
        </w:rPr>
      </w:pPr>
    </w:p>
    <w:p w14:paraId="422CA6D7" w14:textId="77777777" w:rsidR="00755794" w:rsidRDefault="00755794" w:rsidP="00755794">
      <w:pPr>
        <w:pStyle w:val="1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t>Отправьте заявку, чтобы забронировать место. Подача заявки не накладывает на Вас никаких обязательств по посещению данного мероприятия.</w:t>
      </w:r>
      <w:r>
        <w:rPr>
          <w:rFonts w:ascii="Times New Roman" w:hAnsi="Times New Roman" w:cs="Times New Roman"/>
          <w:color w:val="222A35" w:themeColor="text2" w:themeShade="80"/>
          <w:sz w:val="28"/>
          <w:szCs w:val="28"/>
        </w:rPr>
        <w:br/>
        <w:t xml:space="preserve">После получения заявки мы свяжемся с Вами в течение одного рабочего дня и предоставим всю необходимую информацию о мероприятии. </w:t>
      </w:r>
    </w:p>
    <w:p w14:paraId="6E4AAF3B" w14:textId="77777777" w:rsidR="00B1149B" w:rsidRDefault="00B1149B" w:rsidP="00B1149B">
      <w:pPr>
        <w:spacing w:after="0" w:line="240" w:lineRule="auto"/>
        <w:ind w:right="565"/>
        <w:jc w:val="center"/>
        <w:rPr>
          <w:rFonts w:ascii="Myriad Pro" w:hAnsi="Myriad Pro"/>
          <w:b/>
          <w:bCs/>
          <w:color w:val="0F243E"/>
          <w:sz w:val="28"/>
          <w:szCs w:val="28"/>
        </w:rPr>
      </w:pPr>
    </w:p>
    <w:p w14:paraId="2090FACB" w14:textId="3A5CAE8F" w:rsidR="00B1149B" w:rsidRDefault="00B1149B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10A17001" w14:textId="1C5297DA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27985698" w14:textId="1A3EDB3D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786D7AB7" w14:textId="1B09AA3B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5CD454B3" w14:textId="58C24ADE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30BEF972" w14:textId="2974593E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6F90564B" w14:textId="0F4B72FC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5C86EB36" w14:textId="77777777" w:rsidR="00F12D19" w:rsidRDefault="00F12D19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14:paraId="4A6E71B5" w14:textId="5C576A2C" w:rsidR="00B1149B" w:rsidRPr="00B1149B" w:rsidRDefault="00B1149B" w:rsidP="00B1149B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  <w:r w:rsidRPr="00B1149B">
        <w:rPr>
          <w:rFonts w:ascii="Times New Roman" w:hAnsi="Times New Roman" w:cs="Times New Roman"/>
          <w:b/>
          <w:bCs/>
          <w:color w:val="0F243E"/>
          <w:sz w:val="28"/>
          <w:szCs w:val="28"/>
        </w:rPr>
        <w:t xml:space="preserve">ЗАЯВКА </w:t>
      </w:r>
    </w:p>
    <w:tbl>
      <w:tblPr>
        <w:tblW w:w="8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5386"/>
      </w:tblGrid>
      <w:tr w:rsidR="00B1149B" w:rsidRPr="00B1149B" w14:paraId="5428E086" w14:textId="77777777" w:rsidTr="003D23DF">
        <w:trPr>
          <w:trHeight w:val="807"/>
          <w:jc w:val="center"/>
        </w:trPr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FF07" w14:textId="77777777" w:rsidR="00B1149B" w:rsidRPr="00B1149B" w:rsidRDefault="00B1149B" w:rsidP="003D23DF">
            <w:pPr>
              <w:spacing w:after="0" w:line="240" w:lineRule="auto"/>
              <w:ind w:right="565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  <w:t xml:space="preserve"> </w:t>
            </w:r>
          </w:p>
          <w:p w14:paraId="2FA073F4" w14:textId="40BFBF36" w:rsidR="00B1149B" w:rsidRPr="00B1149B" w:rsidRDefault="00B1149B" w:rsidP="003D23D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СЕМИНАР ПО ПРОГРАММЕ: </w:t>
            </w:r>
            <w:r w:rsidRPr="00B1149B">
              <w:rPr>
                <w:rFonts w:ascii="Times New Roman" w:hAnsi="Times New Roman" w:cs="Times New Roman"/>
                <w:color w:val="002060"/>
              </w:rPr>
              <w:t>(укажите тему семинар)</w:t>
            </w:r>
          </w:p>
          <w:p w14:paraId="77C17816" w14:textId="77777777" w:rsidR="00B1149B" w:rsidRPr="00B1149B" w:rsidRDefault="00B1149B" w:rsidP="00B11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</w:tr>
      <w:tr w:rsidR="00B1149B" w:rsidRPr="00B1149B" w14:paraId="15683A6D" w14:textId="77777777" w:rsidTr="003D23DF">
        <w:trPr>
          <w:trHeight w:val="484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4A53" w14:textId="0B5ED638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 xml:space="preserve">Дата семинар: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1D3B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</w:p>
        </w:tc>
      </w:tr>
      <w:tr w:rsidR="00B1149B" w:rsidRPr="00B1149B" w14:paraId="12DFBA96" w14:textId="77777777" w:rsidTr="003D23DF">
        <w:trPr>
          <w:trHeight w:val="80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20D7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Наименование организации</w:t>
            </w:r>
          </w:p>
          <w:p w14:paraId="4C76CF9E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(или физ. лицо):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F60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B1149B">
              <w:rPr>
                <w:rFonts w:ascii="Times New Roman" w:hAnsi="Times New Roman" w:cs="Times New Roman"/>
                <w:color w:val="1F497D"/>
                <w:szCs w:val="24"/>
              </w:rPr>
              <w:t> </w:t>
            </w:r>
          </w:p>
        </w:tc>
      </w:tr>
      <w:tr w:rsidR="00B1149B" w:rsidRPr="00B1149B" w14:paraId="3497E8FF" w14:textId="77777777" w:rsidTr="003D23DF">
        <w:trPr>
          <w:trHeight w:val="61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D5A0" w14:textId="77777777" w:rsidR="00B1149B" w:rsidRPr="00B1149B" w:rsidRDefault="00B1149B" w:rsidP="003D23DF">
            <w:pPr>
              <w:spacing w:after="0" w:line="240" w:lineRule="auto"/>
              <w:ind w:right="565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ИНН/КПП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963" w14:textId="77777777" w:rsidR="00B1149B" w:rsidRPr="00B1149B" w:rsidRDefault="00B1149B" w:rsidP="003D23DF">
            <w:pPr>
              <w:spacing w:after="0" w:line="240" w:lineRule="auto"/>
              <w:ind w:right="565"/>
              <w:rPr>
                <w:rFonts w:ascii="Times New Roman" w:hAnsi="Times New Roman" w:cs="Times New Roman"/>
                <w:color w:val="1F497D"/>
                <w:sz w:val="28"/>
                <w:szCs w:val="28"/>
              </w:rPr>
            </w:pPr>
          </w:p>
        </w:tc>
      </w:tr>
      <w:tr w:rsidR="00B1149B" w:rsidRPr="00B1149B" w14:paraId="62372957" w14:textId="77777777" w:rsidTr="003D23DF">
        <w:trPr>
          <w:trHeight w:val="615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4632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18D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B1149B">
              <w:rPr>
                <w:rFonts w:ascii="Times New Roman" w:hAnsi="Times New Roman" w:cs="Times New Roman"/>
                <w:color w:val="1F497D"/>
                <w:szCs w:val="24"/>
              </w:rPr>
              <w:t> </w:t>
            </w:r>
          </w:p>
        </w:tc>
      </w:tr>
      <w:tr w:rsidR="00B1149B" w:rsidRPr="00B1149B" w14:paraId="79DE8657" w14:textId="77777777" w:rsidTr="003D23DF">
        <w:trPr>
          <w:trHeight w:val="807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D481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Телефон организации:</w:t>
            </w:r>
          </w:p>
          <w:p w14:paraId="3A9A5A44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  <w:lang w:val="en-US"/>
              </w:rPr>
              <w:t>e-mail</w:t>
            </w: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0DA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B1149B">
              <w:rPr>
                <w:rFonts w:ascii="Times New Roman" w:hAnsi="Times New Roman" w:cs="Times New Roman"/>
                <w:color w:val="1F497D"/>
                <w:szCs w:val="24"/>
              </w:rPr>
              <w:t> </w:t>
            </w:r>
          </w:p>
        </w:tc>
      </w:tr>
      <w:tr w:rsidR="00B1149B" w:rsidRPr="00B1149B" w14:paraId="5F3ECB7C" w14:textId="77777777" w:rsidTr="003D23DF">
        <w:trPr>
          <w:trHeight w:val="800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E11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Ф.И.О., должность, телефон слушателя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A2C2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</w:p>
        </w:tc>
      </w:tr>
      <w:tr w:rsidR="00B1149B" w:rsidRPr="00B1149B" w14:paraId="7858DA49" w14:textId="77777777" w:rsidTr="003D23DF">
        <w:trPr>
          <w:trHeight w:val="109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A2E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Контактное лицо: ФИО, должность, телефон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99EE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B1149B">
              <w:rPr>
                <w:rFonts w:ascii="Times New Roman" w:hAnsi="Times New Roman" w:cs="Times New Roman"/>
                <w:color w:val="1F497D"/>
                <w:szCs w:val="24"/>
              </w:rPr>
              <w:t> </w:t>
            </w:r>
          </w:p>
          <w:p w14:paraId="61AB012C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  <w:r w:rsidRPr="00B1149B">
              <w:rPr>
                <w:rFonts w:ascii="Times New Roman" w:hAnsi="Times New Roman" w:cs="Times New Roman"/>
                <w:color w:val="1F497D"/>
                <w:szCs w:val="24"/>
              </w:rPr>
              <w:t> </w:t>
            </w:r>
          </w:p>
        </w:tc>
      </w:tr>
      <w:tr w:rsidR="00B1149B" w:rsidRPr="00B1149B" w14:paraId="6605EC9D" w14:textId="77777777" w:rsidTr="003D23DF">
        <w:trPr>
          <w:trHeight w:val="1011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128B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b/>
                <w:color w:val="002060"/>
                <w:szCs w:val="24"/>
              </w:rPr>
            </w:pPr>
            <w:r w:rsidRPr="00B1149B">
              <w:rPr>
                <w:rFonts w:ascii="Times New Roman" w:hAnsi="Times New Roman" w:cs="Times New Roman"/>
                <w:b/>
                <w:color w:val="002060"/>
                <w:szCs w:val="24"/>
              </w:rPr>
              <w:t>Вопросы лектору по теме семинара, которые Вас интересуют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0E4" w14:textId="77777777" w:rsidR="00B1149B" w:rsidRPr="00B1149B" w:rsidRDefault="00B1149B" w:rsidP="003D23DF">
            <w:pPr>
              <w:spacing w:after="0" w:line="240" w:lineRule="auto"/>
              <w:ind w:right="565"/>
              <w:jc w:val="both"/>
              <w:rPr>
                <w:rFonts w:ascii="Times New Roman" w:hAnsi="Times New Roman" w:cs="Times New Roman"/>
                <w:color w:val="1F497D"/>
                <w:szCs w:val="24"/>
              </w:rPr>
            </w:pPr>
          </w:p>
        </w:tc>
      </w:tr>
    </w:tbl>
    <w:p w14:paraId="44193C8C" w14:textId="77777777" w:rsidR="00B4442A" w:rsidRPr="00B1149B" w:rsidRDefault="00B4442A" w:rsidP="00A1520E">
      <w:pPr>
        <w:rPr>
          <w:rStyle w:val="a4"/>
          <w:rFonts w:ascii="Times New Roman" w:hAnsi="Times New Roman" w:cs="Times New Roman"/>
          <w:color w:val="0070C0"/>
          <w:sz w:val="36"/>
          <w:szCs w:val="36"/>
        </w:rPr>
      </w:pPr>
    </w:p>
    <w:sectPr w:rsidR="00B4442A" w:rsidRPr="00B1149B" w:rsidSect="00F12D1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A44"/>
    <w:multiLevelType w:val="multilevel"/>
    <w:tmpl w:val="328A6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" w15:restartNumberingAfterBreak="0">
    <w:nsid w:val="0E5A53DB"/>
    <w:multiLevelType w:val="hybridMultilevel"/>
    <w:tmpl w:val="59A4784C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FBE0182"/>
    <w:multiLevelType w:val="multilevel"/>
    <w:tmpl w:val="04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32DF1"/>
    <w:multiLevelType w:val="hybridMultilevel"/>
    <w:tmpl w:val="AA22625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102EC3"/>
    <w:multiLevelType w:val="hybridMultilevel"/>
    <w:tmpl w:val="D35C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2ABC"/>
    <w:multiLevelType w:val="hybridMultilevel"/>
    <w:tmpl w:val="ECA29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151D"/>
    <w:multiLevelType w:val="multilevel"/>
    <w:tmpl w:val="39F6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904FE4"/>
    <w:multiLevelType w:val="hybridMultilevel"/>
    <w:tmpl w:val="14E27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B03E0"/>
    <w:multiLevelType w:val="multilevel"/>
    <w:tmpl w:val="AABC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F7C90"/>
    <w:multiLevelType w:val="hybridMultilevel"/>
    <w:tmpl w:val="D61C6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271D7"/>
    <w:multiLevelType w:val="multilevel"/>
    <w:tmpl w:val="3488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575D5B"/>
    <w:multiLevelType w:val="multilevel"/>
    <w:tmpl w:val="9B08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D870B5"/>
    <w:multiLevelType w:val="multilevel"/>
    <w:tmpl w:val="1E8C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C94082"/>
    <w:multiLevelType w:val="hybridMultilevel"/>
    <w:tmpl w:val="6C7AF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37C90"/>
    <w:multiLevelType w:val="hybridMultilevel"/>
    <w:tmpl w:val="17B0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14"/>
  </w:num>
  <w:num w:numId="7">
    <w:abstractNumId w:val="6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66"/>
    <w:rsid w:val="00031B4A"/>
    <w:rsid w:val="00057106"/>
    <w:rsid w:val="000A68F3"/>
    <w:rsid w:val="000C5268"/>
    <w:rsid w:val="000D3C7B"/>
    <w:rsid w:val="00106466"/>
    <w:rsid w:val="00143E86"/>
    <w:rsid w:val="001626E5"/>
    <w:rsid w:val="00176B59"/>
    <w:rsid w:val="001C344C"/>
    <w:rsid w:val="001D17A8"/>
    <w:rsid w:val="00201D19"/>
    <w:rsid w:val="00204A6B"/>
    <w:rsid w:val="00222D75"/>
    <w:rsid w:val="00264CB8"/>
    <w:rsid w:val="002F2385"/>
    <w:rsid w:val="002F692C"/>
    <w:rsid w:val="00351AB5"/>
    <w:rsid w:val="003901E5"/>
    <w:rsid w:val="003D1867"/>
    <w:rsid w:val="003F33EF"/>
    <w:rsid w:val="00430066"/>
    <w:rsid w:val="004614B6"/>
    <w:rsid w:val="00494E86"/>
    <w:rsid w:val="004D7D89"/>
    <w:rsid w:val="005028B4"/>
    <w:rsid w:val="00525370"/>
    <w:rsid w:val="0053411E"/>
    <w:rsid w:val="005E4283"/>
    <w:rsid w:val="0066060C"/>
    <w:rsid w:val="006742E9"/>
    <w:rsid w:val="00755794"/>
    <w:rsid w:val="00762136"/>
    <w:rsid w:val="007C1074"/>
    <w:rsid w:val="007E3862"/>
    <w:rsid w:val="007F6512"/>
    <w:rsid w:val="00842E80"/>
    <w:rsid w:val="0086533C"/>
    <w:rsid w:val="008820C6"/>
    <w:rsid w:val="008A0938"/>
    <w:rsid w:val="008C54FB"/>
    <w:rsid w:val="008D4237"/>
    <w:rsid w:val="0091699B"/>
    <w:rsid w:val="00956E92"/>
    <w:rsid w:val="00966F39"/>
    <w:rsid w:val="009B1E9F"/>
    <w:rsid w:val="00A1520E"/>
    <w:rsid w:val="00A41B77"/>
    <w:rsid w:val="00AB7250"/>
    <w:rsid w:val="00B1149B"/>
    <w:rsid w:val="00B22E2A"/>
    <w:rsid w:val="00B4442A"/>
    <w:rsid w:val="00B4766D"/>
    <w:rsid w:val="00B76249"/>
    <w:rsid w:val="00B805A7"/>
    <w:rsid w:val="00B93DD6"/>
    <w:rsid w:val="00BD7938"/>
    <w:rsid w:val="00C6054C"/>
    <w:rsid w:val="00C66848"/>
    <w:rsid w:val="00D3605B"/>
    <w:rsid w:val="00D84E2E"/>
    <w:rsid w:val="00E16D5E"/>
    <w:rsid w:val="00E96651"/>
    <w:rsid w:val="00F12D19"/>
    <w:rsid w:val="00F16A09"/>
    <w:rsid w:val="00F27A78"/>
    <w:rsid w:val="00F3306B"/>
    <w:rsid w:val="00F354FA"/>
    <w:rsid w:val="00F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0986F57"/>
  <w15:docId w15:val="{980133B1-5C1A-4C07-B682-3F6D1F77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4C"/>
    <w:pPr>
      <w:ind w:left="720"/>
      <w:contextualSpacing/>
    </w:pPr>
  </w:style>
  <w:style w:type="character" w:styleId="a4">
    <w:name w:val="Strong"/>
    <w:uiPriority w:val="22"/>
    <w:qFormat/>
    <w:rsid w:val="00264CB8"/>
    <w:rPr>
      <w:b/>
      <w:bCs/>
    </w:rPr>
  </w:style>
  <w:style w:type="table" w:styleId="a5">
    <w:name w:val="Table Grid"/>
    <w:basedOn w:val="a1"/>
    <w:uiPriority w:val="39"/>
    <w:rsid w:val="005028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028B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FE662F"/>
    <w:rPr>
      <w:color w:val="0563C1"/>
      <w:u w:val="single"/>
    </w:rPr>
  </w:style>
  <w:style w:type="paragraph" w:styleId="a8">
    <w:name w:val="Normal (Web)"/>
    <w:basedOn w:val="a"/>
    <w:uiPriority w:val="99"/>
    <w:rsid w:val="003901E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34"/>
    <w:qFormat/>
    <w:rsid w:val="00755794"/>
    <w:pPr>
      <w:spacing w:after="200" w:line="276" w:lineRule="auto"/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755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872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ravo-r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-s@pravo-r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2699-5220-45B3-B1B5-398365B9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Филатов</dc:creator>
  <cp:keywords/>
  <dc:description/>
  <cp:lastModifiedBy>Дмитрий Филатов</cp:lastModifiedBy>
  <cp:revision>49</cp:revision>
  <dcterms:created xsi:type="dcterms:W3CDTF">2019-03-30T12:34:00Z</dcterms:created>
  <dcterms:modified xsi:type="dcterms:W3CDTF">2019-04-02T09:09:00Z</dcterms:modified>
</cp:coreProperties>
</file>