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AC75D" w14:textId="39B9DC6D" w:rsidR="00250A96" w:rsidRDefault="00250A96" w:rsidP="00250A96">
      <w:pPr>
        <w:pStyle w:val="a4"/>
        <w:jc w:val="both"/>
        <w:rPr>
          <w:rFonts w:ascii="Myriad Pro" w:hAnsi="Myriad Pro"/>
          <w:lang w:eastAsia="ru-RU"/>
        </w:rPr>
      </w:pPr>
      <w:r>
        <w:rPr>
          <w:rFonts w:ascii="Myriad Pro" w:hAnsi="Myriad Pro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2D5AB1" wp14:editId="41373AD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7038340" cy="2514600"/>
            <wp:effectExtent l="0" t="0" r="0" b="0"/>
            <wp:wrapThrough wrapText="bothSides">
              <wp:wrapPolygon edited="0">
                <wp:start x="16837" y="0"/>
                <wp:lineTo x="16253" y="2618"/>
                <wp:lineTo x="6606" y="5073"/>
                <wp:lineTo x="1345" y="5236"/>
                <wp:lineTo x="1403" y="7036"/>
                <wp:lineTo x="11108" y="7855"/>
                <wp:lineTo x="0" y="7855"/>
                <wp:lineTo x="0" y="10145"/>
                <wp:lineTo x="14557" y="10473"/>
                <wp:lineTo x="12160" y="21436"/>
                <wp:lineTo x="13973" y="21436"/>
                <wp:lineTo x="19176" y="20782"/>
                <wp:lineTo x="19176" y="19145"/>
                <wp:lineTo x="14674" y="18327"/>
                <wp:lineTo x="21514" y="17836"/>
                <wp:lineTo x="21514" y="0"/>
                <wp:lineTo x="1683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70515" w14:textId="77777777" w:rsidR="00250A96" w:rsidRDefault="00250A96" w:rsidP="00C808CA">
      <w:pPr>
        <w:pStyle w:val="a4"/>
        <w:ind w:left="993"/>
        <w:jc w:val="both"/>
        <w:rPr>
          <w:rFonts w:ascii="Myriad Pro" w:hAnsi="Myriad Pro"/>
          <w:lang w:eastAsia="ru-RU"/>
        </w:rPr>
      </w:pPr>
    </w:p>
    <w:p w14:paraId="3D7C636B" w14:textId="322DDB39" w:rsidR="00250A96" w:rsidRDefault="00250A96" w:rsidP="00C808CA">
      <w:pPr>
        <w:pStyle w:val="a4"/>
        <w:ind w:left="993"/>
        <w:jc w:val="both"/>
        <w:rPr>
          <w:rFonts w:ascii="Myriad Pro" w:hAnsi="Myriad Pro"/>
          <w:lang w:eastAsia="ru-RU"/>
        </w:rPr>
      </w:pPr>
    </w:p>
    <w:p w14:paraId="351B8200" w14:textId="77777777" w:rsidR="00250A96" w:rsidRDefault="00250A96" w:rsidP="00C808CA">
      <w:pPr>
        <w:pStyle w:val="a4"/>
        <w:ind w:left="993"/>
        <w:jc w:val="both"/>
        <w:rPr>
          <w:rFonts w:ascii="Myriad Pro" w:hAnsi="Myriad Pro"/>
          <w:lang w:eastAsia="ru-RU"/>
        </w:rPr>
      </w:pPr>
    </w:p>
    <w:p w14:paraId="545C4AE6" w14:textId="77777777" w:rsidR="00250A96" w:rsidRDefault="00250A96" w:rsidP="00C808CA">
      <w:pPr>
        <w:pStyle w:val="a4"/>
        <w:ind w:left="993"/>
        <w:jc w:val="both"/>
        <w:rPr>
          <w:rFonts w:ascii="Myriad Pro" w:hAnsi="Myriad Pro"/>
          <w:lang w:eastAsia="ru-RU"/>
        </w:rPr>
      </w:pPr>
    </w:p>
    <w:p w14:paraId="3664F818" w14:textId="77777777" w:rsidR="008E1EBE" w:rsidRDefault="008E1EBE" w:rsidP="008E1EBE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CD"/>
          <w:sz w:val="36"/>
          <w:szCs w:val="36"/>
          <w:u w:val="single"/>
          <w:lang w:eastAsia="ru-RU"/>
        </w:rPr>
      </w:pPr>
      <w:r w:rsidRPr="006F63E9">
        <w:rPr>
          <w:rFonts w:ascii="Times New Roman" w:eastAsia="Times New Roman" w:hAnsi="Times New Roman"/>
          <w:i/>
          <w:iCs/>
          <w:color w:val="0000CD"/>
          <w:sz w:val="36"/>
          <w:szCs w:val="36"/>
          <w:u w:val="single"/>
          <w:lang w:eastAsia="ru-RU"/>
        </w:rPr>
        <w:t>Руководителю, специалистам по закупкам</w:t>
      </w:r>
      <w:r>
        <w:rPr>
          <w:rFonts w:ascii="Times New Roman" w:eastAsia="Times New Roman" w:hAnsi="Times New Roman"/>
          <w:i/>
          <w:iCs/>
          <w:color w:val="0000CD"/>
          <w:sz w:val="36"/>
          <w:szCs w:val="36"/>
          <w:u w:val="single"/>
          <w:lang w:eastAsia="ru-RU"/>
        </w:rPr>
        <w:t xml:space="preserve">, </w:t>
      </w:r>
    </w:p>
    <w:p w14:paraId="11A3A53D" w14:textId="2DE7F313" w:rsidR="008E1EBE" w:rsidRDefault="008E1EBE" w:rsidP="008E1EBE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CD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color w:val="0000CD"/>
          <w:sz w:val="36"/>
          <w:szCs w:val="36"/>
          <w:u w:val="single"/>
          <w:lang w:eastAsia="ru-RU"/>
        </w:rPr>
        <w:t>ответственным</w:t>
      </w:r>
      <w:r w:rsidRPr="006F63E9">
        <w:rPr>
          <w:rFonts w:ascii="Times New Roman" w:eastAsia="Times New Roman" w:hAnsi="Times New Roman"/>
          <w:i/>
          <w:iCs/>
          <w:color w:val="0000CD"/>
          <w:sz w:val="36"/>
          <w:szCs w:val="36"/>
          <w:u w:val="single"/>
          <w:lang w:eastAsia="ru-RU"/>
        </w:rPr>
        <w:t xml:space="preserve"> </w:t>
      </w:r>
    </w:p>
    <w:p w14:paraId="7284497E" w14:textId="7D67C954" w:rsidR="008E1EBE" w:rsidRPr="006F63E9" w:rsidRDefault="008E1EBE" w:rsidP="008E1EBE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21"/>
          <w:szCs w:val="21"/>
          <w:lang w:eastAsia="ru-RU"/>
        </w:rPr>
      </w:pPr>
      <w:r w:rsidRPr="006F63E9">
        <w:rPr>
          <w:rFonts w:ascii="Times New Roman" w:eastAsia="Times New Roman" w:hAnsi="Times New Roman"/>
          <w:i/>
          <w:iCs/>
          <w:color w:val="0000CD"/>
          <w:sz w:val="36"/>
          <w:szCs w:val="36"/>
          <w:u w:val="single"/>
          <w:lang w:eastAsia="ru-RU"/>
        </w:rPr>
        <w:t>(заказчикам и поставщикам)</w:t>
      </w:r>
    </w:p>
    <w:p w14:paraId="58045DFC" w14:textId="774CE774" w:rsidR="008E1EBE" w:rsidRPr="006F63E9" w:rsidRDefault="008E1EBE" w:rsidP="000F5B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</w:pPr>
      <w:r w:rsidRPr="006F63E9">
        <w:rPr>
          <w:rFonts w:ascii="Times New Roman" w:eastAsia="Times New Roman" w:hAnsi="Times New Roman"/>
          <w:b/>
          <w:bCs/>
          <w:color w:val="FF0000"/>
          <w:sz w:val="33"/>
          <w:szCs w:val="33"/>
          <w:lang w:eastAsia="ru-RU"/>
        </w:rPr>
        <w:t xml:space="preserve">ВНИМАНИЕ: </w:t>
      </w:r>
      <w:r>
        <w:rPr>
          <w:rFonts w:ascii="Times New Roman" w:eastAsia="Times New Roman" w:hAnsi="Times New Roman"/>
          <w:b/>
          <w:bCs/>
          <w:color w:val="FF0000"/>
          <w:sz w:val="33"/>
          <w:szCs w:val="33"/>
          <w:lang w:eastAsia="ru-RU"/>
        </w:rPr>
        <w:t>с Первого апреля начинает работать группа по обучению в области государственных и муниципальных закуп</w:t>
      </w:r>
      <w:r w:rsidR="00613744">
        <w:rPr>
          <w:rFonts w:ascii="Times New Roman" w:eastAsia="Times New Roman" w:hAnsi="Times New Roman"/>
          <w:b/>
          <w:bCs/>
          <w:color w:val="FF0000"/>
          <w:sz w:val="33"/>
          <w:szCs w:val="33"/>
          <w:lang w:eastAsia="ru-RU"/>
        </w:rPr>
        <w:t>ок</w:t>
      </w:r>
      <w:r>
        <w:rPr>
          <w:rFonts w:ascii="Times New Roman" w:eastAsia="Times New Roman" w:hAnsi="Times New Roman"/>
          <w:b/>
          <w:bCs/>
          <w:color w:val="FF0000"/>
          <w:sz w:val="33"/>
          <w:szCs w:val="33"/>
          <w:lang w:eastAsia="ru-RU"/>
        </w:rPr>
        <w:t>, а именно:</w:t>
      </w:r>
    </w:p>
    <w:p w14:paraId="77556FEF" w14:textId="02766F5C" w:rsidR="008E1EBE" w:rsidRDefault="008E1EBE" w:rsidP="000F5B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</w:pPr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 xml:space="preserve">1. Переподготовка по профессиональным стандартам с выдачей диплома о переподготовке 253 часа, стоимость обучения 12 000 </w:t>
      </w:r>
      <w:proofErr w:type="spellStart"/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>руб</w:t>
      </w:r>
      <w:proofErr w:type="spellEnd"/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>; </w:t>
      </w:r>
    </w:p>
    <w:p w14:paraId="42ADE6FF" w14:textId="77777777" w:rsidR="000F5B89" w:rsidRDefault="008E1EBE" w:rsidP="000F5B8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</w:pPr>
      <w:r w:rsidRPr="008E1EBE">
        <w:rPr>
          <w:rFonts w:ascii="Times New Roman" w:eastAsia="Times New Roman" w:hAnsi="Times New Roman"/>
          <w:b/>
          <w:bCs/>
          <w:color w:val="FF0000"/>
          <w:sz w:val="42"/>
          <w:szCs w:val="42"/>
          <w:lang w:eastAsia="ru-RU"/>
        </w:rPr>
        <w:t>1.04.2019 в 9-00</w:t>
      </w:r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br/>
      </w:r>
    </w:p>
    <w:p w14:paraId="507AF66D" w14:textId="7F6C9B89" w:rsidR="008E1EBE" w:rsidRDefault="008E1EBE" w:rsidP="000F5B8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42"/>
          <w:szCs w:val="42"/>
          <w:lang w:eastAsia="ru-RU"/>
        </w:rPr>
      </w:pPr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>2. Повышение квалификации по 44 ФЗ 1</w:t>
      </w:r>
      <w:r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>44</w:t>
      </w:r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 xml:space="preserve"> час</w:t>
      </w:r>
      <w:r w:rsidR="007536E0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>а</w:t>
      </w:r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 xml:space="preserve"> с выдачей удостоверения установленного образца, стоимость обучения </w:t>
      </w:r>
      <w:r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>8 000</w:t>
      </w:r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 xml:space="preserve"> </w:t>
      </w:r>
      <w:proofErr w:type="spellStart"/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>руб</w:t>
      </w:r>
      <w:proofErr w:type="spellEnd"/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>;</w:t>
      </w:r>
      <w:r w:rsidRPr="008E1EBE">
        <w:rPr>
          <w:rFonts w:ascii="Times New Roman" w:eastAsia="Times New Roman" w:hAnsi="Times New Roman"/>
          <w:b/>
          <w:bCs/>
          <w:color w:val="FF0000"/>
          <w:sz w:val="42"/>
          <w:szCs w:val="42"/>
          <w:lang w:eastAsia="ru-RU"/>
        </w:rPr>
        <w:t xml:space="preserve"> </w:t>
      </w:r>
    </w:p>
    <w:p w14:paraId="4F58CB23" w14:textId="77777777" w:rsidR="008E1EBE" w:rsidRDefault="008E1EBE" w:rsidP="000F5B8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</w:pPr>
      <w:r w:rsidRPr="008E1EBE">
        <w:rPr>
          <w:rFonts w:ascii="Times New Roman" w:eastAsia="Times New Roman" w:hAnsi="Times New Roman"/>
          <w:b/>
          <w:bCs/>
          <w:color w:val="FF0000"/>
          <w:sz w:val="42"/>
          <w:szCs w:val="42"/>
          <w:lang w:eastAsia="ru-RU"/>
        </w:rPr>
        <w:t>1.04.2019 в 9-00</w:t>
      </w:r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br/>
      </w:r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br/>
        <w:t xml:space="preserve">3. Повышение квалификации по 223 ФЗ 108 часов с выдачей удостоверения установленного образца, стоимость обучения </w:t>
      </w:r>
      <w:r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>8 000</w:t>
      </w:r>
      <w:r w:rsidRPr="006F63E9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t xml:space="preserve"> руб.</w:t>
      </w:r>
    </w:p>
    <w:p w14:paraId="3A966616" w14:textId="7330EDD8" w:rsidR="008E1EBE" w:rsidRPr="006F63E9" w:rsidRDefault="008E1EBE" w:rsidP="000F5B8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1EBE">
        <w:rPr>
          <w:rFonts w:ascii="Times New Roman" w:eastAsia="Times New Roman" w:hAnsi="Times New Roman"/>
          <w:b/>
          <w:bCs/>
          <w:color w:val="FF0000"/>
          <w:sz w:val="42"/>
          <w:szCs w:val="42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FF0000"/>
          <w:sz w:val="42"/>
          <w:szCs w:val="42"/>
          <w:lang w:eastAsia="ru-RU"/>
        </w:rPr>
        <w:t>1</w:t>
      </w:r>
      <w:r w:rsidRPr="008E1EBE">
        <w:rPr>
          <w:rFonts w:ascii="Times New Roman" w:eastAsia="Times New Roman" w:hAnsi="Times New Roman"/>
          <w:b/>
          <w:bCs/>
          <w:color w:val="FF0000"/>
          <w:sz w:val="42"/>
          <w:szCs w:val="42"/>
          <w:lang w:eastAsia="ru-RU"/>
        </w:rPr>
        <w:t>.04.2019 в 9-00</w:t>
      </w:r>
      <w:r w:rsidRPr="006F6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6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63E9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 xml:space="preserve">Обучение очно-заочное, </w:t>
      </w:r>
      <w:proofErr w:type="spellStart"/>
      <w:r w:rsidRPr="006F63E9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вебинар</w:t>
      </w:r>
      <w:proofErr w:type="spellEnd"/>
      <w:r w:rsidRPr="006F63E9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.</w:t>
      </w:r>
    </w:p>
    <w:p w14:paraId="36D73628" w14:textId="77777777" w:rsidR="008E1EBE" w:rsidRPr="006F63E9" w:rsidRDefault="008E1EBE" w:rsidP="008E1EBE">
      <w:pPr>
        <w:spacing w:before="100" w:beforeAutospacing="1" w:after="100" w:afterAutospacing="1" w:line="26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3E9">
        <w:rPr>
          <w:rFonts w:ascii="Times New Roman" w:eastAsia="Times New Roman" w:hAnsi="Times New Roman"/>
          <w:b/>
          <w:bCs/>
          <w:color w:val="0000CD"/>
          <w:sz w:val="33"/>
          <w:szCs w:val="33"/>
          <w:lang w:eastAsia="ru-RU"/>
        </w:rPr>
        <w:t>        Цель обучения:</w:t>
      </w:r>
      <w:r w:rsidRPr="006F63E9">
        <w:rPr>
          <w:rFonts w:ascii="Times New Roman" w:eastAsia="Times New Roman" w:hAnsi="Times New Roman"/>
          <w:color w:val="0000CD"/>
          <w:sz w:val="33"/>
          <w:szCs w:val="33"/>
          <w:lang w:eastAsia="ru-RU"/>
        </w:rPr>
        <w:t> разъяснение порядка организации закупок и участия в них с учетом последних принятых поправок в законодательстве</w:t>
      </w:r>
    </w:p>
    <w:p w14:paraId="7945600A" w14:textId="77777777" w:rsidR="008E1EBE" w:rsidRPr="006F63E9" w:rsidRDefault="008E1EBE" w:rsidP="008E1EBE">
      <w:pPr>
        <w:spacing w:before="100" w:beforeAutospacing="1" w:after="100" w:afterAutospacing="1" w:line="26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3E9">
        <w:rPr>
          <w:rFonts w:ascii="Times New Roman" w:eastAsia="Times New Roman" w:hAnsi="Times New Roman"/>
          <w:color w:val="0000CD"/>
          <w:sz w:val="33"/>
          <w:szCs w:val="33"/>
          <w:lang w:eastAsia="ru-RU"/>
        </w:rPr>
        <w:lastRenderedPageBreak/>
        <w:t>     Обучение </w:t>
      </w:r>
      <w:r w:rsidRPr="006F63E9">
        <w:rPr>
          <w:rFonts w:ascii="Times New Roman" w:eastAsia="Times New Roman" w:hAnsi="Times New Roman"/>
          <w:color w:val="0000CD"/>
          <w:sz w:val="33"/>
          <w:szCs w:val="33"/>
          <w:u w:val="single"/>
          <w:lang w:eastAsia="ru-RU"/>
        </w:rPr>
        <w:t>предназначено</w:t>
      </w:r>
      <w:r w:rsidRPr="006F63E9">
        <w:rPr>
          <w:rFonts w:ascii="Times New Roman" w:eastAsia="Times New Roman" w:hAnsi="Times New Roman"/>
          <w:color w:val="0000CD"/>
          <w:sz w:val="33"/>
          <w:szCs w:val="33"/>
          <w:lang w:eastAsia="ru-RU"/>
        </w:rPr>
        <w:t> для руководителей организаций, представителей закупочных комиссий организаций,  специалистов тендерного отдела, руководителей отделов продаж; а также  для специалистов, желающих изучить темы, связанные с закупками, контрактными системами, способы определения поставщиков, изучить подробнее требования КС, ЕИС и многое другое.</w:t>
      </w:r>
      <w:r w:rsidRPr="006F6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F63E9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 </w:t>
      </w:r>
    </w:p>
    <w:p w14:paraId="758252B8" w14:textId="77777777" w:rsidR="008E1EBE" w:rsidRPr="006F63E9" w:rsidRDefault="008E1EBE" w:rsidP="008E1EBE">
      <w:pPr>
        <w:spacing w:before="100" w:beforeAutospacing="1" w:after="100" w:afterAutospacing="1" w:line="263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3E9">
        <w:rPr>
          <w:rFonts w:ascii="Times New Roman" w:eastAsia="Times New Roman" w:hAnsi="Times New Roman"/>
          <w:b/>
          <w:bCs/>
          <w:i/>
          <w:iCs/>
          <w:color w:val="333333"/>
          <w:sz w:val="33"/>
          <w:szCs w:val="33"/>
          <w:u w:val="single"/>
          <w:lang w:eastAsia="ru-RU"/>
        </w:rPr>
        <w:t xml:space="preserve">Адрес проведения. </w:t>
      </w:r>
      <w:proofErr w:type="spellStart"/>
      <w:r w:rsidRPr="006F63E9">
        <w:rPr>
          <w:rFonts w:ascii="Times New Roman" w:eastAsia="Times New Roman" w:hAnsi="Times New Roman"/>
          <w:b/>
          <w:bCs/>
          <w:i/>
          <w:iCs/>
          <w:color w:val="333333"/>
          <w:sz w:val="33"/>
          <w:szCs w:val="33"/>
          <w:u w:val="single"/>
          <w:lang w:eastAsia="ru-RU"/>
        </w:rPr>
        <w:t>г.Самара</w:t>
      </w:r>
      <w:proofErr w:type="spellEnd"/>
      <w:proofErr w:type="gramStart"/>
      <w:r w:rsidRPr="006F63E9">
        <w:rPr>
          <w:rFonts w:ascii="Times New Roman" w:eastAsia="Times New Roman" w:hAnsi="Times New Roman"/>
          <w:b/>
          <w:bCs/>
          <w:i/>
          <w:iCs/>
          <w:color w:val="333333"/>
          <w:sz w:val="33"/>
          <w:szCs w:val="33"/>
          <w:u w:val="single"/>
          <w:lang w:eastAsia="ru-RU"/>
        </w:rPr>
        <w:t>,  Урицкого</w:t>
      </w:r>
      <w:proofErr w:type="gramEnd"/>
      <w:r w:rsidRPr="006F63E9">
        <w:rPr>
          <w:rFonts w:ascii="Times New Roman" w:eastAsia="Times New Roman" w:hAnsi="Times New Roman"/>
          <w:b/>
          <w:bCs/>
          <w:i/>
          <w:iCs/>
          <w:color w:val="333333"/>
          <w:sz w:val="33"/>
          <w:szCs w:val="33"/>
          <w:u w:val="single"/>
          <w:lang w:eastAsia="ru-RU"/>
        </w:rPr>
        <w:t xml:space="preserve"> 19, «Деловой мир», 6-й этаж, Центр "ПРАВО", учебный класс</w:t>
      </w:r>
    </w:p>
    <w:p w14:paraId="267A671C" w14:textId="65BD1E83" w:rsidR="008E1EBE" w:rsidRPr="006F63E9" w:rsidRDefault="008E1EBE" w:rsidP="008E1EBE">
      <w:pPr>
        <w:spacing w:before="100" w:beforeAutospacing="1" w:after="100" w:afterAutospacing="1" w:line="26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3E9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 </w:t>
      </w:r>
      <w:r w:rsidRPr="006F63E9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ПРОГРАММА ОБУЧЕНИЯ</w:t>
      </w:r>
    </w:p>
    <w:p w14:paraId="40D2572B" w14:textId="77777777" w:rsidR="008E1EBE" w:rsidRPr="006F63E9" w:rsidRDefault="008E1EBE" w:rsidP="008E1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F63E9">
        <w:rPr>
          <w:rFonts w:ascii="Times New Roman" w:eastAsia="Times New Roman" w:hAnsi="Times New Roman"/>
          <w:color w:val="0000CD"/>
          <w:sz w:val="30"/>
          <w:szCs w:val="30"/>
          <w:lang w:eastAsia="ru-RU"/>
        </w:rPr>
        <w:t>Обзор изменений в закупочном законодательстве.</w:t>
      </w:r>
    </w:p>
    <w:p w14:paraId="6066D6B9" w14:textId="77777777" w:rsidR="008E1EBE" w:rsidRPr="006F63E9" w:rsidRDefault="008E1EBE" w:rsidP="008E1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F63E9">
        <w:rPr>
          <w:rFonts w:ascii="Times New Roman" w:eastAsia="Times New Roman" w:hAnsi="Times New Roman"/>
          <w:color w:val="0000CD"/>
          <w:sz w:val="30"/>
          <w:szCs w:val="30"/>
          <w:lang w:eastAsia="ru-RU"/>
        </w:rPr>
        <w:t>Новые единые и дополнительные требования к участникам закупки: требования, преимущества, запреты и ограничения.</w:t>
      </w:r>
    </w:p>
    <w:p w14:paraId="644869B2" w14:textId="77777777" w:rsidR="008E1EBE" w:rsidRPr="006F63E9" w:rsidRDefault="008E1EBE" w:rsidP="008E1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F63E9">
        <w:rPr>
          <w:rFonts w:ascii="Times New Roman" w:eastAsia="Times New Roman" w:hAnsi="Times New Roman"/>
          <w:color w:val="0000CD"/>
          <w:sz w:val="30"/>
          <w:szCs w:val="30"/>
          <w:lang w:eastAsia="ru-RU"/>
        </w:rPr>
        <w:t>Порядок участия в закупке: действия, документы, права и обязанности участников закупки.</w:t>
      </w:r>
    </w:p>
    <w:p w14:paraId="490BC07C" w14:textId="77777777" w:rsidR="008E1EBE" w:rsidRPr="006F63E9" w:rsidRDefault="008E1EBE" w:rsidP="008E1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F63E9">
        <w:rPr>
          <w:rFonts w:ascii="Times New Roman" w:eastAsia="Times New Roman" w:hAnsi="Times New Roman"/>
          <w:color w:val="0000CD"/>
          <w:sz w:val="30"/>
          <w:szCs w:val="30"/>
          <w:lang w:eastAsia="ru-RU"/>
        </w:rPr>
        <w:t>Требования к оформлению, порядку и срокам подачи заявок.</w:t>
      </w:r>
    </w:p>
    <w:p w14:paraId="62E42152" w14:textId="6F41303D" w:rsidR="008E1EBE" w:rsidRPr="008E1EBE" w:rsidRDefault="008E1EBE" w:rsidP="008E1E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F63E9">
        <w:rPr>
          <w:rFonts w:ascii="Times New Roman" w:eastAsia="Times New Roman" w:hAnsi="Times New Roman"/>
          <w:color w:val="0000CD"/>
          <w:sz w:val="30"/>
          <w:szCs w:val="30"/>
          <w:lang w:eastAsia="ru-RU"/>
        </w:rPr>
        <w:t>Возможные нарушения заказчиками прав участников закупки. Защита интересов поставщико</w:t>
      </w:r>
      <w:r>
        <w:rPr>
          <w:rFonts w:ascii="Times New Roman" w:eastAsia="Times New Roman" w:hAnsi="Times New Roman"/>
          <w:color w:val="0000CD"/>
          <w:sz w:val="30"/>
          <w:szCs w:val="30"/>
          <w:lang w:eastAsia="ru-RU"/>
        </w:rPr>
        <w:t>в</w:t>
      </w:r>
      <w:r w:rsidR="000F5B89">
        <w:rPr>
          <w:rFonts w:ascii="Times New Roman" w:eastAsia="Times New Roman" w:hAnsi="Times New Roman"/>
          <w:color w:val="0000CD"/>
          <w:sz w:val="30"/>
          <w:szCs w:val="30"/>
          <w:lang w:eastAsia="ru-RU"/>
        </w:rPr>
        <w:t>. Судебная практика</w:t>
      </w:r>
    </w:p>
    <w:p w14:paraId="1A746DBF" w14:textId="1581ECEC" w:rsidR="008E1EBE" w:rsidRPr="006F63E9" w:rsidRDefault="008E1EBE" w:rsidP="008E1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64DF438B" w14:textId="77777777" w:rsidR="008E1EBE" w:rsidRPr="006F63E9" w:rsidRDefault="008E1EBE" w:rsidP="008E1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3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642F15E4" w14:textId="77777777" w:rsidR="008E1EBE" w:rsidRPr="006F63E9" w:rsidRDefault="008E1EBE" w:rsidP="008E1E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F63E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Для участия в обучении Вам необходимо заполнить заявку (форма во вложении) и выслать по электронной почте</w:t>
      </w:r>
      <w:r w:rsidRPr="006F63E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6F63E9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info@pravo-ros.ru</w:t>
      </w:r>
      <w:r w:rsidRPr="006F63E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, или по тел. 8(846)273-43-94, 300-40-51         </w:t>
      </w:r>
      <w:r w:rsidRPr="006F63E9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br/>
        <w:t>Вопросы по телефонам:      8(846)273-43-93 (94, 95),    300-40-51</w:t>
      </w:r>
      <w:r w:rsidRPr="006F63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 </w:t>
      </w:r>
    </w:p>
    <w:p w14:paraId="31A3BE87" w14:textId="32E48527" w:rsidR="00C808CA" w:rsidRDefault="008E1EBE" w:rsidP="00C808CA">
      <w:pPr>
        <w:pStyle w:val="a6"/>
        <w:numPr>
          <w:ilvl w:val="0"/>
          <w:numId w:val="1"/>
        </w:numPr>
        <w:spacing w:after="0" w:line="240" w:lineRule="atLeast"/>
        <w:rPr>
          <w:b/>
          <w:bCs/>
          <w:color w:val="002060"/>
          <w:szCs w:val="24"/>
        </w:rPr>
      </w:pPr>
      <w:bookmarkStart w:id="0" w:name="_GoBack"/>
      <w:r>
        <w:rPr>
          <w:bCs/>
          <w:szCs w:val="24"/>
        </w:rPr>
        <w:t>График обучения с 01.04.2019 до 12.04.2019 ежедневно с 9</w:t>
      </w:r>
      <w:r w:rsidR="00C808CA" w:rsidRPr="00A83429">
        <w:rPr>
          <w:b/>
          <w:bCs/>
          <w:color w:val="002060"/>
          <w:szCs w:val="24"/>
        </w:rPr>
        <w:t>.00</w:t>
      </w:r>
    </w:p>
    <w:p w14:paraId="03D4FFB7" w14:textId="4D0A2CB9" w:rsidR="000F5B89" w:rsidRPr="00A83429" w:rsidRDefault="000F5B89" w:rsidP="00C808CA">
      <w:pPr>
        <w:pStyle w:val="a6"/>
        <w:numPr>
          <w:ilvl w:val="0"/>
          <w:numId w:val="1"/>
        </w:numPr>
        <w:spacing w:after="0" w:line="240" w:lineRule="atLeast"/>
        <w:rPr>
          <w:b/>
          <w:bCs/>
          <w:color w:val="002060"/>
          <w:szCs w:val="24"/>
        </w:rPr>
      </w:pPr>
      <w:r>
        <w:rPr>
          <w:bCs/>
          <w:szCs w:val="24"/>
        </w:rPr>
        <w:t>Лектор</w:t>
      </w:r>
      <w:r w:rsidRPr="000F5B89">
        <w:rPr>
          <w:b/>
          <w:bCs/>
          <w:color w:val="002060"/>
          <w:szCs w:val="24"/>
        </w:rPr>
        <w:t>-</w:t>
      </w:r>
      <w:r>
        <w:rPr>
          <w:b/>
          <w:bCs/>
          <w:color w:val="002060"/>
          <w:szCs w:val="24"/>
        </w:rPr>
        <w:t xml:space="preserve"> </w:t>
      </w:r>
      <w:proofErr w:type="spellStart"/>
      <w:r>
        <w:rPr>
          <w:b/>
          <w:bCs/>
          <w:color w:val="002060"/>
          <w:szCs w:val="24"/>
        </w:rPr>
        <w:t>Лукъянова</w:t>
      </w:r>
      <w:proofErr w:type="spellEnd"/>
      <w:r>
        <w:rPr>
          <w:b/>
          <w:bCs/>
          <w:color w:val="002060"/>
          <w:szCs w:val="24"/>
        </w:rPr>
        <w:t xml:space="preserve"> В.В., профессор</w:t>
      </w:r>
    </w:p>
    <w:p w14:paraId="71D10573" w14:textId="77777777" w:rsidR="00C808CA" w:rsidRPr="00A83429" w:rsidRDefault="00C808CA" w:rsidP="00C808CA">
      <w:pPr>
        <w:pStyle w:val="a6"/>
        <w:numPr>
          <w:ilvl w:val="0"/>
          <w:numId w:val="1"/>
        </w:numPr>
        <w:spacing w:after="0" w:line="240" w:lineRule="atLeast"/>
        <w:jc w:val="both"/>
        <w:rPr>
          <w:b/>
          <w:color w:val="002060"/>
          <w:szCs w:val="24"/>
        </w:rPr>
      </w:pPr>
      <w:r w:rsidRPr="00A83429">
        <w:rPr>
          <w:szCs w:val="24"/>
        </w:rPr>
        <w:t xml:space="preserve">Место проведения: </w:t>
      </w:r>
      <w:proofErr w:type="spellStart"/>
      <w:r w:rsidRPr="00A83429">
        <w:rPr>
          <w:b/>
          <w:bCs/>
          <w:color w:val="002060"/>
          <w:szCs w:val="24"/>
        </w:rPr>
        <w:t>г.Самара</w:t>
      </w:r>
      <w:proofErr w:type="spellEnd"/>
      <w:r w:rsidRPr="00A83429">
        <w:rPr>
          <w:b/>
          <w:bCs/>
          <w:color w:val="002060"/>
          <w:szCs w:val="24"/>
        </w:rPr>
        <w:t xml:space="preserve">, </w:t>
      </w:r>
      <w:proofErr w:type="spellStart"/>
      <w:r w:rsidRPr="00A83429">
        <w:rPr>
          <w:b/>
          <w:bCs/>
          <w:color w:val="002060"/>
          <w:szCs w:val="24"/>
        </w:rPr>
        <w:t>ул.Урицкого</w:t>
      </w:r>
      <w:proofErr w:type="spellEnd"/>
      <w:r w:rsidRPr="00A83429">
        <w:rPr>
          <w:b/>
          <w:bCs/>
          <w:color w:val="002060"/>
          <w:szCs w:val="24"/>
        </w:rPr>
        <w:t xml:space="preserve">, д.19, </w:t>
      </w:r>
      <w:r w:rsidRPr="00A83429">
        <w:rPr>
          <w:b/>
          <w:color w:val="002060"/>
          <w:szCs w:val="24"/>
        </w:rPr>
        <w:t xml:space="preserve">6 этаж </w:t>
      </w:r>
    </w:p>
    <w:p w14:paraId="7ACB06C2" w14:textId="77777777" w:rsidR="00C808CA" w:rsidRPr="00A83429" w:rsidRDefault="00C808CA" w:rsidP="00C808CA">
      <w:pPr>
        <w:pStyle w:val="a6"/>
        <w:spacing w:after="0" w:line="240" w:lineRule="atLeast"/>
        <w:jc w:val="both"/>
        <w:rPr>
          <w:b/>
          <w:color w:val="002060"/>
          <w:szCs w:val="24"/>
        </w:rPr>
      </w:pPr>
      <w:r w:rsidRPr="00A83429">
        <w:rPr>
          <w:b/>
          <w:color w:val="002060"/>
          <w:szCs w:val="24"/>
        </w:rPr>
        <w:t>(Бизнес-Центр «Деловой Мир»).</w:t>
      </w:r>
    </w:p>
    <w:bookmarkEnd w:id="0"/>
    <w:p w14:paraId="7D47B818" w14:textId="77777777" w:rsidR="00C808CA" w:rsidRPr="00A83429" w:rsidRDefault="00C808CA" w:rsidP="00C808C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6E738B" w14:textId="312E72D1" w:rsidR="00C808CA" w:rsidRPr="00A83429" w:rsidRDefault="00C808CA" w:rsidP="00C80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83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Для участия необходимо зарегистрироваться, отправив ЗАЯВКУ </w:t>
      </w:r>
    </w:p>
    <w:p w14:paraId="7F537B07" w14:textId="77777777" w:rsidR="00C808CA" w:rsidRPr="00A83429" w:rsidRDefault="00C808CA" w:rsidP="00C80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83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(заявка прилагается) и </w:t>
      </w:r>
      <w:r w:rsidRPr="00A8342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реквизиты организации</w:t>
      </w:r>
      <w:r w:rsidRPr="00A83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 адрес электронный почты</w:t>
      </w:r>
    </w:p>
    <w:p w14:paraId="40A3AC16" w14:textId="51B24C71" w:rsidR="00C808CA" w:rsidRPr="00A83429" w:rsidRDefault="00C808CA" w:rsidP="00C80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83429">
        <w:rPr>
          <w:rStyle w:val="a3"/>
          <w:rFonts w:ascii="Times New Roman" w:hAnsi="Times New Roman"/>
          <w:b/>
          <w:color w:val="002060"/>
          <w:shd w:val="clear" w:color="auto" w:fill="FFFFFF"/>
        </w:rPr>
        <w:t>i</w:t>
      </w:r>
      <w:hyperlink r:id="rId6" w:history="1">
        <w:r w:rsidR="008E1EBE" w:rsidRPr="00C91017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nfo@pravo-ros.ru</w:t>
        </w:r>
      </w:hyperlink>
      <w:r w:rsidRPr="00A83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или по телефону 8 (846) 300 40 51,</w:t>
      </w:r>
      <w:r w:rsidR="008E1EBE">
        <w:rPr>
          <w:rFonts w:ascii="Times New Roman" w:hAnsi="Times New Roman"/>
          <w:b/>
          <w:sz w:val="24"/>
          <w:szCs w:val="24"/>
          <w:shd w:val="clear" w:color="auto" w:fill="FFFFFF"/>
        </w:rPr>
        <w:t>доб.116, 124 или</w:t>
      </w:r>
      <w:r w:rsidRPr="00A83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273 43 94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C808CA" w:rsidRPr="00A83429" w14:paraId="61B977BB" w14:textId="77777777" w:rsidTr="00DE1E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9456F" w14:textId="77777777" w:rsidR="00C808CA" w:rsidRPr="00A83429" w:rsidRDefault="00C808CA" w:rsidP="00DE1E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333AEB" w14:textId="419E477B" w:rsidR="00C808CA" w:rsidRPr="00A83429" w:rsidRDefault="00C808CA" w:rsidP="00C808CA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83429">
        <w:rPr>
          <w:rFonts w:ascii="Times New Roman" w:hAnsi="Times New Roman"/>
          <w:sz w:val="24"/>
          <w:szCs w:val="24"/>
        </w:rPr>
        <w:t xml:space="preserve">Отправьте заявку, чтобы забронировать место. </w:t>
      </w:r>
    </w:p>
    <w:p w14:paraId="7F68181E" w14:textId="4D352E27" w:rsidR="00C808CA" w:rsidRPr="00A83429" w:rsidRDefault="00C808CA" w:rsidP="00C808CA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83429">
        <w:rPr>
          <w:rFonts w:ascii="Times New Roman" w:hAnsi="Times New Roman"/>
          <w:sz w:val="24"/>
          <w:szCs w:val="24"/>
        </w:rPr>
        <w:t>Подача заявки не накладывает на Вас никаких обязательств по посещению данного мероприятия.</w:t>
      </w:r>
      <w:r w:rsidRPr="00A83429">
        <w:rPr>
          <w:rFonts w:ascii="Times New Roman" w:hAnsi="Times New Roman"/>
          <w:sz w:val="24"/>
          <w:szCs w:val="24"/>
        </w:rPr>
        <w:br/>
        <w:t xml:space="preserve">После получения заявки мы свяжемся с Вами в течение одного рабочего дня и предоставим всю необходимую информацию о мероприятии. Оплата </w:t>
      </w:r>
      <w:r w:rsidR="0095206D" w:rsidRPr="00A83429">
        <w:rPr>
          <w:rFonts w:ascii="Times New Roman" w:hAnsi="Times New Roman"/>
          <w:sz w:val="24"/>
          <w:szCs w:val="24"/>
        </w:rPr>
        <w:t>мастер-классов</w:t>
      </w:r>
      <w:r w:rsidRPr="00A83429">
        <w:rPr>
          <w:rFonts w:ascii="Times New Roman" w:hAnsi="Times New Roman"/>
          <w:sz w:val="24"/>
          <w:szCs w:val="24"/>
        </w:rPr>
        <w:t xml:space="preserve"> производится после согласования всех вопросов.</w:t>
      </w:r>
    </w:p>
    <w:p w14:paraId="5772336E" w14:textId="77777777" w:rsidR="00C808CA" w:rsidRPr="00A83429" w:rsidRDefault="00C808CA" w:rsidP="00C808CA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14:paraId="532BD89A" w14:textId="5DF79AC9" w:rsidR="00C808CA" w:rsidRPr="00A83429" w:rsidRDefault="00C808CA" w:rsidP="00C808CA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14:paraId="50C0806C" w14:textId="77777777" w:rsidR="000F5B89" w:rsidRDefault="000F5B89" w:rsidP="00C808CA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14:paraId="48461EB5" w14:textId="77777777" w:rsidR="000F5B89" w:rsidRDefault="000F5B89" w:rsidP="00C808CA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14:paraId="4A46193F" w14:textId="77777777" w:rsidR="000F5B89" w:rsidRDefault="000F5B89" w:rsidP="00C808CA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14:paraId="34F242B7" w14:textId="4514CE96" w:rsidR="00C808CA" w:rsidRPr="00A83429" w:rsidRDefault="00C808CA" w:rsidP="00C808CA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A83429">
        <w:rPr>
          <w:rFonts w:ascii="Times New Roman" w:hAnsi="Times New Roman"/>
          <w:b/>
          <w:bCs/>
          <w:color w:val="002060"/>
          <w:sz w:val="28"/>
          <w:szCs w:val="28"/>
        </w:rPr>
        <w:lastRenderedPageBreak/>
        <w:t xml:space="preserve">ЗАЯВКА 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126"/>
      </w:tblGrid>
      <w:tr w:rsidR="00C808CA" w:rsidRPr="00A83429" w14:paraId="62D11979" w14:textId="77777777" w:rsidTr="008E1EBE">
        <w:trPr>
          <w:trHeight w:val="807"/>
          <w:jc w:val="center"/>
        </w:trPr>
        <w:tc>
          <w:tcPr>
            <w:tcW w:w="8710" w:type="dxa"/>
            <w:gridSpan w:val="2"/>
          </w:tcPr>
          <w:p w14:paraId="01051B77" w14:textId="0813D525" w:rsidR="005E38BC" w:rsidRPr="00A83429" w:rsidRDefault="00C808CA" w:rsidP="005E3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НА УЧАСТИЕ В </w:t>
            </w:r>
            <w:r w:rsidR="008E1EB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обучении</w:t>
            </w:r>
            <w:r w:rsidRPr="00A8342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</w:p>
          <w:p w14:paraId="0B14805A" w14:textId="0365F12B" w:rsidR="008E1EBE" w:rsidRPr="008E1EBE" w:rsidRDefault="008E1EBE" w:rsidP="008E1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8E1EB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 по программе «Специалист по закупкам»</w:t>
            </w:r>
            <w:r w:rsidRPr="008E1EB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2. Повышение квалификации по 44 ФЗ </w:t>
            </w:r>
          </w:p>
          <w:p w14:paraId="2C8CAAA1" w14:textId="3D8628C1" w:rsidR="008E1EBE" w:rsidRPr="008E1EBE" w:rsidRDefault="008E1EBE" w:rsidP="008E1E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EB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3. Повышение квалификации по 223</w:t>
            </w:r>
          </w:p>
          <w:p w14:paraId="032FFB87" w14:textId="50CE8B08" w:rsidR="00C808CA" w:rsidRPr="00A83429" w:rsidRDefault="00C808CA" w:rsidP="008E1EBE">
            <w:pPr>
              <w:tabs>
                <w:tab w:val="left" w:pos="2745"/>
                <w:tab w:val="center" w:pos="3852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0F5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(оставьте нужное или подчеркните)</w:t>
            </w:r>
          </w:p>
        </w:tc>
      </w:tr>
      <w:tr w:rsidR="00C808CA" w:rsidRPr="00A83429" w14:paraId="339179CA" w14:textId="77777777" w:rsidTr="008E1EBE">
        <w:trPr>
          <w:trHeight w:val="807"/>
          <w:jc w:val="center"/>
        </w:trPr>
        <w:tc>
          <w:tcPr>
            <w:tcW w:w="2584" w:type="dxa"/>
          </w:tcPr>
          <w:p w14:paraId="0ACB0FFA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организации</w:t>
            </w:r>
          </w:p>
          <w:p w14:paraId="2B30AC35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(или физ. лицо):</w:t>
            </w:r>
          </w:p>
        </w:tc>
        <w:tc>
          <w:tcPr>
            <w:tcW w:w="6126" w:type="dxa"/>
          </w:tcPr>
          <w:p w14:paraId="054B448D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17365D"/>
                <w:sz w:val="24"/>
                <w:szCs w:val="24"/>
              </w:rPr>
              <w:t> </w:t>
            </w:r>
          </w:p>
        </w:tc>
      </w:tr>
      <w:tr w:rsidR="00C808CA" w:rsidRPr="00A83429" w14:paraId="0A0766E6" w14:textId="77777777" w:rsidTr="008E1EBE">
        <w:trPr>
          <w:trHeight w:val="305"/>
          <w:jc w:val="center"/>
        </w:trPr>
        <w:tc>
          <w:tcPr>
            <w:tcW w:w="2584" w:type="dxa"/>
          </w:tcPr>
          <w:p w14:paraId="6EFA066F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ИНН/КПП</w:t>
            </w:r>
          </w:p>
        </w:tc>
        <w:tc>
          <w:tcPr>
            <w:tcW w:w="6126" w:type="dxa"/>
          </w:tcPr>
          <w:p w14:paraId="08D5B82E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C808CA" w:rsidRPr="00A83429" w14:paraId="76911364" w14:textId="77777777" w:rsidTr="008E1EBE">
        <w:trPr>
          <w:trHeight w:val="423"/>
          <w:jc w:val="center"/>
        </w:trPr>
        <w:tc>
          <w:tcPr>
            <w:tcW w:w="2584" w:type="dxa"/>
          </w:tcPr>
          <w:p w14:paraId="59034325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Фактический адрес:</w:t>
            </w:r>
          </w:p>
        </w:tc>
        <w:tc>
          <w:tcPr>
            <w:tcW w:w="6126" w:type="dxa"/>
          </w:tcPr>
          <w:p w14:paraId="6D33C81E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17365D"/>
                <w:sz w:val="24"/>
                <w:szCs w:val="24"/>
              </w:rPr>
              <w:t> </w:t>
            </w:r>
          </w:p>
        </w:tc>
      </w:tr>
      <w:tr w:rsidR="00C808CA" w:rsidRPr="00A83429" w14:paraId="52D9D8EB" w14:textId="77777777" w:rsidTr="008E1EBE">
        <w:trPr>
          <w:trHeight w:val="685"/>
          <w:jc w:val="center"/>
        </w:trPr>
        <w:tc>
          <w:tcPr>
            <w:tcW w:w="2584" w:type="dxa"/>
          </w:tcPr>
          <w:p w14:paraId="36A1E421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Телефон организации:</w:t>
            </w:r>
          </w:p>
          <w:p w14:paraId="7BB9A91D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14:paraId="1C99C9A7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17365D"/>
                <w:sz w:val="24"/>
                <w:szCs w:val="24"/>
              </w:rPr>
              <w:t> </w:t>
            </w:r>
          </w:p>
        </w:tc>
      </w:tr>
      <w:tr w:rsidR="00C808CA" w:rsidRPr="00A83429" w14:paraId="47CDA513" w14:textId="77777777" w:rsidTr="008E1EBE">
        <w:trPr>
          <w:trHeight w:val="566"/>
          <w:jc w:val="center"/>
        </w:trPr>
        <w:tc>
          <w:tcPr>
            <w:tcW w:w="2584" w:type="dxa"/>
          </w:tcPr>
          <w:p w14:paraId="0A6393A1" w14:textId="77777777" w:rsidR="00C808CA" w:rsidRPr="00A83429" w:rsidRDefault="00C808CA" w:rsidP="00DE1EB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Участник: ФИО, должность, телефон</w:t>
            </w:r>
          </w:p>
        </w:tc>
        <w:tc>
          <w:tcPr>
            <w:tcW w:w="6126" w:type="dxa"/>
          </w:tcPr>
          <w:p w14:paraId="29233C50" w14:textId="77777777" w:rsidR="00C808CA" w:rsidRPr="00A83429" w:rsidRDefault="00C808CA" w:rsidP="00DE1EB0">
            <w:pPr>
              <w:spacing w:after="0" w:line="240" w:lineRule="auto"/>
              <w:jc w:val="center"/>
              <w:rPr>
                <w:rFonts w:ascii="Times New Roman" w:hAnsi="Times New Roman"/>
                <w:color w:val="323E4F"/>
                <w:sz w:val="24"/>
                <w:szCs w:val="24"/>
              </w:rPr>
            </w:pPr>
          </w:p>
        </w:tc>
      </w:tr>
      <w:tr w:rsidR="00C808CA" w:rsidRPr="00A83429" w14:paraId="3459A3FD" w14:textId="77777777" w:rsidTr="008E1EBE">
        <w:trPr>
          <w:trHeight w:val="844"/>
          <w:jc w:val="center"/>
        </w:trPr>
        <w:tc>
          <w:tcPr>
            <w:tcW w:w="2584" w:type="dxa"/>
          </w:tcPr>
          <w:p w14:paraId="3742A5D7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Контактное лицо: ФИО, должность, телефон</w:t>
            </w:r>
          </w:p>
        </w:tc>
        <w:tc>
          <w:tcPr>
            <w:tcW w:w="6126" w:type="dxa"/>
          </w:tcPr>
          <w:p w14:paraId="12E0FE14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17365D"/>
                <w:sz w:val="24"/>
                <w:szCs w:val="24"/>
              </w:rPr>
              <w:t> </w:t>
            </w:r>
          </w:p>
          <w:p w14:paraId="5C7FF7FE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17365D"/>
                <w:sz w:val="24"/>
                <w:szCs w:val="24"/>
              </w:rPr>
              <w:t> </w:t>
            </w:r>
          </w:p>
        </w:tc>
      </w:tr>
      <w:tr w:rsidR="00C808CA" w:rsidRPr="00A83429" w14:paraId="265A6A47" w14:textId="77777777" w:rsidTr="008E1EBE">
        <w:trPr>
          <w:trHeight w:val="1267"/>
          <w:jc w:val="center"/>
        </w:trPr>
        <w:tc>
          <w:tcPr>
            <w:tcW w:w="2584" w:type="dxa"/>
          </w:tcPr>
          <w:p w14:paraId="6DF4FD25" w14:textId="1EB8883A" w:rsidR="00C808CA" w:rsidRPr="00A83429" w:rsidRDefault="00C808CA" w:rsidP="000F5B8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Вопросы лектору по теме, которые Вас интересуют</w:t>
            </w:r>
          </w:p>
        </w:tc>
        <w:tc>
          <w:tcPr>
            <w:tcW w:w="6126" w:type="dxa"/>
          </w:tcPr>
          <w:p w14:paraId="6AA06548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C808CA" w:rsidRPr="00A83429" w14:paraId="2A18188C" w14:textId="77777777" w:rsidTr="008E1EBE">
        <w:trPr>
          <w:trHeight w:val="705"/>
          <w:jc w:val="center"/>
        </w:trPr>
        <w:tc>
          <w:tcPr>
            <w:tcW w:w="2584" w:type="dxa"/>
          </w:tcPr>
          <w:p w14:paraId="75ABE794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126" w:type="dxa"/>
          </w:tcPr>
          <w:p w14:paraId="5EE00509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17365D"/>
                <w:sz w:val="24"/>
                <w:szCs w:val="24"/>
              </w:rPr>
              <w:t> </w:t>
            </w:r>
          </w:p>
          <w:p w14:paraId="532E163E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17365D"/>
                <w:sz w:val="24"/>
                <w:szCs w:val="24"/>
              </w:rPr>
              <w:t> </w:t>
            </w:r>
          </w:p>
        </w:tc>
      </w:tr>
      <w:tr w:rsidR="00C808CA" w:rsidRPr="00A83429" w14:paraId="02188502" w14:textId="77777777" w:rsidTr="008E1EBE">
        <w:trPr>
          <w:trHeight w:val="545"/>
          <w:jc w:val="center"/>
        </w:trPr>
        <w:tc>
          <w:tcPr>
            <w:tcW w:w="8710" w:type="dxa"/>
            <w:gridSpan w:val="2"/>
          </w:tcPr>
          <w:p w14:paraId="79728C65" w14:textId="77777777" w:rsidR="00C808CA" w:rsidRPr="00A83429" w:rsidRDefault="00C808CA" w:rsidP="00DE1EB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>Вместе с заявкой отправьте реквизиты организации на электронную почту:</w:t>
            </w:r>
          </w:p>
          <w:p w14:paraId="3A810138" w14:textId="7379D7FA" w:rsidR="00C808CA" w:rsidRPr="00A83429" w:rsidRDefault="00C808CA" w:rsidP="000F5B8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8342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A8342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info@pravo-ros.ru</w:t>
            </w:r>
          </w:p>
        </w:tc>
      </w:tr>
    </w:tbl>
    <w:p w14:paraId="01B35208" w14:textId="7408551E" w:rsidR="00C808CA" w:rsidRPr="000F5B89" w:rsidRDefault="000F5B89" w:rsidP="000F5B89">
      <w:pPr>
        <w:tabs>
          <w:tab w:val="left" w:pos="1215"/>
        </w:tabs>
        <w:ind w:left="142"/>
        <w:rPr>
          <w:rFonts w:ascii="Times New Roman" w:hAnsi="Times New Roman"/>
          <w:sz w:val="24"/>
          <w:szCs w:val="24"/>
          <w:lang w:eastAsia="ru-RU"/>
        </w:rPr>
      </w:pPr>
      <w:r>
        <w:rPr>
          <w:szCs w:val="24"/>
          <w:lang w:eastAsia="ru-RU"/>
        </w:rPr>
        <w:t>*</w:t>
      </w:r>
      <w:r w:rsidRPr="000F5B89">
        <w:rPr>
          <w:szCs w:val="24"/>
          <w:lang w:eastAsia="ru-RU"/>
        </w:rPr>
        <w:t xml:space="preserve">Приложите копии дипломов о первом образовании, а при участии на </w:t>
      </w:r>
      <w:proofErr w:type="spellStart"/>
      <w:r w:rsidRPr="000F5B89">
        <w:rPr>
          <w:szCs w:val="24"/>
          <w:lang w:eastAsia="ru-RU"/>
        </w:rPr>
        <w:t>профпереподготовку</w:t>
      </w:r>
      <w:proofErr w:type="spellEnd"/>
      <w:r w:rsidRPr="000F5B89">
        <w:rPr>
          <w:szCs w:val="24"/>
          <w:lang w:eastAsia="ru-RU"/>
        </w:rPr>
        <w:t xml:space="preserve"> выписку </w:t>
      </w:r>
      <w:proofErr w:type="gramStart"/>
      <w:r w:rsidRPr="000F5B89">
        <w:rPr>
          <w:szCs w:val="24"/>
          <w:lang w:eastAsia="ru-RU"/>
        </w:rPr>
        <w:t>из трудовой книжке</w:t>
      </w:r>
      <w:proofErr w:type="gramEnd"/>
      <w:r w:rsidRPr="000F5B89">
        <w:rPr>
          <w:szCs w:val="24"/>
          <w:lang w:eastAsia="ru-RU"/>
        </w:rPr>
        <w:t xml:space="preserve"> о стаже в области закупок.</w:t>
      </w:r>
    </w:p>
    <w:p w14:paraId="575EA824" w14:textId="77777777" w:rsidR="00C808CA" w:rsidRPr="00A83429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6565567F" w14:textId="77777777" w:rsidR="00C808CA" w:rsidRPr="00A83429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C808CA" w:rsidRPr="00A83429" w:rsidSect="00A83429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34"/>
    <w:multiLevelType w:val="hybridMultilevel"/>
    <w:tmpl w:val="BC06BB60"/>
    <w:lvl w:ilvl="0" w:tplc="690A1A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E351AD"/>
    <w:multiLevelType w:val="multilevel"/>
    <w:tmpl w:val="454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139F5"/>
    <w:multiLevelType w:val="hybridMultilevel"/>
    <w:tmpl w:val="DE8E9F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0C"/>
    <w:rsid w:val="000469AB"/>
    <w:rsid w:val="000F5B89"/>
    <w:rsid w:val="001C7543"/>
    <w:rsid w:val="001F5599"/>
    <w:rsid w:val="00250A96"/>
    <w:rsid w:val="002D6C17"/>
    <w:rsid w:val="0053411E"/>
    <w:rsid w:val="005E38BC"/>
    <w:rsid w:val="00613744"/>
    <w:rsid w:val="007536E0"/>
    <w:rsid w:val="007B01A9"/>
    <w:rsid w:val="0082324B"/>
    <w:rsid w:val="008E1EBE"/>
    <w:rsid w:val="0095206D"/>
    <w:rsid w:val="009F281D"/>
    <w:rsid w:val="00A7031E"/>
    <w:rsid w:val="00A83429"/>
    <w:rsid w:val="00AE3C7E"/>
    <w:rsid w:val="00B13142"/>
    <w:rsid w:val="00B805A7"/>
    <w:rsid w:val="00B91597"/>
    <w:rsid w:val="00C21FB5"/>
    <w:rsid w:val="00C808CA"/>
    <w:rsid w:val="00CE6C3E"/>
    <w:rsid w:val="00DB770C"/>
    <w:rsid w:val="00DD5983"/>
    <w:rsid w:val="00F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D4B1"/>
  <w15:chartTrackingRefBased/>
  <w15:docId w15:val="{8E9F7376-07C2-4C7F-8E88-94E384D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08CA"/>
    <w:rPr>
      <w:color w:val="0563C1"/>
      <w:u w:val="single"/>
    </w:rPr>
  </w:style>
  <w:style w:type="paragraph" w:styleId="a4">
    <w:name w:val="Normal (Web)"/>
    <w:basedOn w:val="a"/>
    <w:uiPriority w:val="99"/>
    <w:rsid w:val="00C808C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">
    <w:name w:val="Абзац списка1"/>
    <w:basedOn w:val="a"/>
    <w:uiPriority w:val="34"/>
    <w:qFormat/>
    <w:rsid w:val="00C808CA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C808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808CA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04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C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o@pravo-ro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Филатов</dc:creator>
  <cp:keywords/>
  <dc:description/>
  <cp:lastModifiedBy>Sergeeva</cp:lastModifiedBy>
  <cp:revision>4</cp:revision>
  <dcterms:created xsi:type="dcterms:W3CDTF">2019-03-15T08:29:00Z</dcterms:created>
  <dcterms:modified xsi:type="dcterms:W3CDTF">2019-03-18T05:34:00Z</dcterms:modified>
</cp:coreProperties>
</file>