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5" w:rsidRPr="009E2EE5" w:rsidRDefault="009E2EE5" w:rsidP="009E2EE5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  <w:u w:val="single"/>
        </w:rPr>
        <w:t>1 июля 2016 года</w:t>
      </w:r>
      <w:r w:rsidRPr="009E2EE5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 вступают в силу нормы Федерального закона  от 2 мая 2015 г. № 122-ФЗ о профессиональных стандартах. Для кого они станут </w:t>
      </w:r>
      <w:proofErr w:type="gramStart"/>
      <w:r w:rsidRPr="009E2EE5">
        <w:rPr>
          <w:rFonts w:ascii="Times New Roman" w:hAnsi="Times New Roman"/>
          <w:iCs/>
          <w:color w:val="0F243E" w:themeColor="text2" w:themeShade="80"/>
          <w:sz w:val="28"/>
          <w:szCs w:val="28"/>
        </w:rPr>
        <w:t>обязательными</w:t>
      </w:r>
      <w:proofErr w:type="gramEnd"/>
      <w:r w:rsidRPr="009E2EE5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 и кто будет применять </w:t>
      </w:r>
      <w:proofErr w:type="spellStart"/>
      <w:r w:rsidRPr="009E2EE5">
        <w:rPr>
          <w:rFonts w:ascii="Times New Roman" w:hAnsi="Times New Roman"/>
          <w:iCs/>
          <w:color w:val="0F243E" w:themeColor="text2" w:themeShade="80"/>
          <w:sz w:val="28"/>
          <w:szCs w:val="28"/>
        </w:rPr>
        <w:t>профстандарты</w:t>
      </w:r>
      <w:proofErr w:type="spellEnd"/>
      <w:r w:rsidRPr="009E2EE5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 в качестве рекомендаций? Какие кадровые процедуры будут зависеть от принятых профессиональных стандартов? Как работодатели могут использовать профессиональные стандарты в своей кадровой деятельности? Повлияют ли профессиональные стандарты на оплату труда? Как организовать обучение работников в случае несоответствия работника профессиональному стандарту? </w:t>
      </w:r>
    </w:p>
    <w:p w:rsidR="008636FE" w:rsidRPr="0001635B" w:rsidRDefault="0077080B" w:rsidP="009F29E3">
      <w:pPr>
        <w:spacing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В связи с  большим  количеством обращений по разъяснению изменений и тонкостей исполнения трудового законодательства, АНО ДПО «ПРАВО»</w:t>
      </w:r>
      <w:r w:rsidR="004274E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совместно </w:t>
      </w: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 Государственной инспекцией труда в Самарской области </w:t>
      </w:r>
      <w:r w:rsidR="004274EF"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4274EF">
        <w:rPr>
          <w:rFonts w:ascii="Times New Roman" w:hAnsi="Times New Roman"/>
          <w:color w:val="0F243E" w:themeColor="text2" w:themeShade="80"/>
          <w:sz w:val="28"/>
          <w:szCs w:val="28"/>
        </w:rPr>
        <w:t>р</w:t>
      </w:r>
      <w:r w:rsidR="004274EF"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оводит </w:t>
      </w: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курс семинаров с целью повышения квалификации руководителей предприятий и специалистов</w:t>
      </w:r>
      <w:r w:rsidR="009F29E3" w:rsidRPr="009C3EBE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9E2EE5" w:rsidRDefault="008636FE" w:rsidP="002E7EF5">
      <w:pPr>
        <w:spacing w:before="100" w:beforeAutospacing="1" w:after="100" w:afterAutospacing="1" w:line="240" w:lineRule="auto"/>
        <w:ind w:left="2124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К участию в семинарах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приглашаются руководители предприятий </w:t>
      </w:r>
      <w:r w:rsidR="002E6A48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и организаций, руково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дители</w:t>
      </w:r>
      <w:r w:rsidR="002E6A48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 и специалисты кадровых,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юридических 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и финансовых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служб, служб охраны труда, ОТиЗ. </w:t>
      </w:r>
    </w:p>
    <w:p w:rsidR="002E7EF5" w:rsidRPr="009E2EE5" w:rsidRDefault="002E7EF5" w:rsidP="002E7EF5">
      <w:pPr>
        <w:spacing w:before="100" w:beforeAutospacing="1" w:after="100" w:afterAutospacing="1" w:line="240" w:lineRule="auto"/>
        <w:ind w:left="212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445253" w:rsidRPr="00D11E4F" w:rsidRDefault="009E2EE5" w:rsidP="00445253">
      <w:pPr>
        <w:spacing w:after="240" w:line="240" w:lineRule="atLeast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28</w:t>
      </w:r>
      <w:r w:rsidR="00C71660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апреля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2016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г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ода в рамках программы «Трудовое законодательство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– 201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6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» АНО ДП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О «ПРАВО» 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>поводит с Государственной инспекцией труда в Самарской области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 региональный практический семинар</w:t>
      </w:r>
      <w:r w:rsidR="00445253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(семинар включен в программу повышения квалификации):</w:t>
      </w:r>
    </w:p>
    <w:p w:rsidR="00700DE9" w:rsidRPr="009E2EE5" w:rsidRDefault="009E2EE5" w:rsidP="00700DE9">
      <w:pPr>
        <w:pStyle w:val="a3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9E2EE5">
        <w:rPr>
          <w:rFonts w:ascii="Times New Roman" w:hAnsi="Times New Roman"/>
          <w:b/>
          <w:color w:val="FF0000"/>
          <w:sz w:val="48"/>
          <w:szCs w:val="48"/>
        </w:rPr>
        <w:t xml:space="preserve">01.07.2016: </w:t>
      </w:r>
      <w:proofErr w:type="spellStart"/>
      <w:r w:rsidRPr="009E2EE5">
        <w:rPr>
          <w:rFonts w:ascii="Times New Roman" w:hAnsi="Times New Roman"/>
          <w:b/>
          <w:color w:val="FF0000"/>
          <w:sz w:val="48"/>
          <w:szCs w:val="48"/>
        </w:rPr>
        <w:t>профстандарты</w:t>
      </w:r>
      <w:proofErr w:type="spellEnd"/>
      <w:r w:rsidRPr="009E2EE5">
        <w:rPr>
          <w:rFonts w:ascii="Times New Roman" w:hAnsi="Times New Roman"/>
          <w:b/>
          <w:color w:val="FF0000"/>
          <w:sz w:val="48"/>
          <w:szCs w:val="48"/>
        </w:rPr>
        <w:t>, аттестация и обучение работников</w:t>
      </w:r>
    </w:p>
    <w:p w:rsidR="00445253" w:rsidRPr="009C3EBE" w:rsidRDefault="00700DE9" w:rsidP="00700DE9">
      <w:pPr>
        <w:pStyle w:val="a5"/>
        <w:rPr>
          <w:b/>
          <w:color w:val="0F243E" w:themeColor="text2" w:themeShade="80"/>
          <w:sz w:val="28"/>
          <w:szCs w:val="28"/>
        </w:rPr>
      </w:pPr>
      <w:r w:rsidRPr="00700DE9">
        <w:rPr>
          <w:b/>
          <w:color w:val="0F243E" w:themeColor="text2" w:themeShade="80"/>
          <w:sz w:val="32"/>
          <w:szCs w:val="32"/>
        </w:rPr>
        <w:t xml:space="preserve">Ведущий: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Юльчиев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Рахим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Балтабекович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-</w:t>
      </w:r>
      <w:r>
        <w:rPr>
          <w:b/>
          <w:color w:val="0F243E" w:themeColor="text2" w:themeShade="80"/>
          <w:sz w:val="32"/>
          <w:szCs w:val="32"/>
        </w:rPr>
        <w:t xml:space="preserve"> </w:t>
      </w:r>
      <w:r w:rsidRPr="00700DE9">
        <w:rPr>
          <w:b/>
          <w:color w:val="0F243E" w:themeColor="text2" w:themeShade="80"/>
          <w:sz w:val="32"/>
          <w:szCs w:val="32"/>
        </w:rPr>
        <w:t>первый заместитель руководителя Государственной инсп</w:t>
      </w:r>
      <w:r>
        <w:rPr>
          <w:b/>
          <w:color w:val="0F243E" w:themeColor="text2" w:themeShade="80"/>
          <w:sz w:val="32"/>
          <w:szCs w:val="32"/>
        </w:rPr>
        <w:t>екции труда в Самарской области.</w:t>
      </w:r>
    </w:p>
    <w:p w:rsidR="00512546" w:rsidRPr="009C3EBE" w:rsidRDefault="00512546" w:rsidP="00512546">
      <w:pPr>
        <w:spacing w:after="0" w:line="240" w:lineRule="atLeast"/>
        <w:ind w:left="708" w:firstLine="1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На семинаре помимо теоретических вопросов в обязательном порядке рассматриваются: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новейшие изменения трудового, административного и иного законодательства, непосредственно касающиеся трудовых отношений;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перспективы развития трудового законодательства, имеющиеся законопроекты;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практические примеры применения трудового законодательства;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типичные ошибки работодателей в применении норм трудового законодательства;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подходы </w:t>
      </w:r>
      <w:proofErr w:type="spellStart"/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гострудинспекции</w:t>
      </w:r>
      <w:proofErr w:type="spellEnd"/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 оценке действий работодателей в различных ситуациях, в том числе напрямую не урегулированных нормативными актами;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судебная практика по разрешению индивидуальных и коллективных трудовых споров по рассматриваемым вопросам;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уголовная, административная, гражданская, материальная ответственность работодателя за нарушение норм трудового законодательства. </w:t>
      </w:r>
    </w:p>
    <w:p w:rsidR="000A145B" w:rsidRPr="009C3EBE" w:rsidRDefault="000A145B" w:rsidP="000A145B">
      <w:pPr>
        <w:pStyle w:val="a6"/>
        <w:spacing w:after="0" w:line="240" w:lineRule="atLeast"/>
        <w:ind w:left="142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A145B" w:rsidRPr="009C3EBE" w:rsidRDefault="00512546" w:rsidP="00512546">
      <w:pPr>
        <w:spacing w:after="0" w:line="240" w:lineRule="atLeast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Осуществляются: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разбор типичных проблемных ситуаций;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предварительно заявленные вопросы;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вопросы, возникающие при рассмотрении заявленной тематики (в процессе рассмотрения);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возникающие вопросы, не связанные с рассмотрением заявленной тематики (по окончании процесса рассмотрения).</w:t>
      </w:r>
    </w:p>
    <w:p w:rsidR="001167EC" w:rsidRPr="009C3EBE" w:rsidRDefault="001167EC" w:rsidP="002E6A48">
      <w:pPr>
        <w:pStyle w:val="a6"/>
        <w:spacing w:after="0" w:line="240" w:lineRule="atLeast"/>
        <w:ind w:left="106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512546" w:rsidRDefault="00512546" w:rsidP="002E6A48">
      <w:pPr>
        <w:spacing w:after="0" w:line="240" w:lineRule="atLeast"/>
        <w:ind w:firstLine="70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9E2EE5" w:rsidRPr="009C3EBE" w:rsidRDefault="009E2EE5" w:rsidP="002E6A48">
      <w:pPr>
        <w:spacing w:after="0" w:line="240" w:lineRule="atLeast"/>
        <w:ind w:firstLine="70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A4BD0" w:rsidRPr="009C3EBE" w:rsidRDefault="00512546" w:rsidP="001167EC">
      <w:pPr>
        <w:spacing w:after="0" w:line="240" w:lineRule="atLeast"/>
        <w:ind w:firstLine="708"/>
        <w:rPr>
          <w:rFonts w:ascii="Times New Roman" w:hAnsi="Times New Roman"/>
          <w:b/>
          <w:i/>
          <w:iCs/>
          <w:color w:val="0F243E" w:themeColor="text2" w:themeShade="80"/>
          <w:sz w:val="17"/>
          <w:szCs w:val="17"/>
        </w:rPr>
      </w:pPr>
      <w:r w:rsidRPr="009C3EBE">
        <w:rPr>
          <w:rFonts w:ascii="Times New Roman" w:hAnsi="Times New Roman"/>
          <w:b/>
          <w:color w:val="0F243E" w:themeColor="text2" w:themeShade="80"/>
          <w:sz w:val="32"/>
          <w:szCs w:val="32"/>
        </w:rPr>
        <w:t>Программа семинара:</w:t>
      </w:r>
    </w:p>
    <w:p w:rsidR="00FA4BD0" w:rsidRPr="009C3EBE" w:rsidRDefault="00FA4BD0" w:rsidP="00FA4BD0">
      <w:pPr>
        <w:pStyle w:val="a3"/>
        <w:ind w:firstLine="709"/>
        <w:rPr>
          <w:rFonts w:ascii="Times New Roman" w:hAnsi="Times New Roman"/>
          <w:color w:val="0F243E" w:themeColor="text2" w:themeShade="80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1. Эффективный контракт работников учреждений.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Правовые и организационные аспекты перехода на эффективный контракт, новые подходы к должностным обязанностям, условиям оплаты труда. </w:t>
      </w:r>
    </w:p>
    <w:p w:rsidR="009E2EE5" w:rsidRPr="009E2EE5" w:rsidRDefault="009E2EE5" w:rsidP="0001635B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Внесение необходимых изменений в локальные нормативные акты, коллективный договор, действующие и новые трудовые договоры.</w:t>
      </w:r>
    </w:p>
    <w:p w:rsidR="009E2EE5" w:rsidRPr="009E2EE5" w:rsidRDefault="009E2EE5" w:rsidP="0001635B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Эффективный контракт руководителя: установление показателей эффективности и ответственности. </w:t>
      </w:r>
    </w:p>
    <w:p w:rsidR="009E2EE5" w:rsidRPr="009E2EE5" w:rsidRDefault="009E2EE5" w:rsidP="0001635B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Споры при отказе от подписания эффективного контракта.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2. Внедрение профессиональных стандартов с 2016 года.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7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Внедрение профессиональных стандартов с 2016 года: правовое регулирование, проблемы и перспективы. </w:t>
      </w:r>
    </w:p>
    <w:p w:rsidR="009E2EE5" w:rsidRPr="009E2EE5" w:rsidRDefault="009E2EE5" w:rsidP="0001635B">
      <w:pPr>
        <w:pStyle w:val="a3"/>
        <w:numPr>
          <w:ilvl w:val="0"/>
          <w:numId w:val="7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Реестр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областей и видов профессиональной деятельности, трудовых функций, ОКЗ, ОКВЭД. </w:t>
      </w:r>
    </w:p>
    <w:p w:rsidR="009E2EE5" w:rsidRPr="009E2EE5" w:rsidRDefault="009E2EE5" w:rsidP="0001635B">
      <w:pPr>
        <w:pStyle w:val="a3"/>
        <w:numPr>
          <w:ilvl w:val="0"/>
          <w:numId w:val="7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Соотношение реестра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ЕТКС и ЕКСД. </w:t>
      </w:r>
    </w:p>
    <w:p w:rsidR="009E2EE5" w:rsidRPr="009E2EE5" w:rsidRDefault="009E2EE5" w:rsidP="0001635B">
      <w:pPr>
        <w:pStyle w:val="a3"/>
        <w:numPr>
          <w:ilvl w:val="0"/>
          <w:numId w:val="7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Рекомендации по разработке в учреждении положения о проведении стандартизации.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3. Оценка соответствия квалификации персонала </w:t>
      </w:r>
      <w:proofErr w:type="spellStart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профстандартам</w:t>
      </w:r>
      <w:proofErr w:type="spellEnd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8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Порядок проведения и подведения итогов оценки квалификации или аттестации. </w:t>
      </w:r>
    </w:p>
    <w:p w:rsidR="009E2EE5" w:rsidRPr="009E2EE5" w:rsidRDefault="009E2EE5" w:rsidP="0001635B">
      <w:pPr>
        <w:pStyle w:val="a3"/>
        <w:numPr>
          <w:ilvl w:val="0"/>
          <w:numId w:val="8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Порядок перевода работника на другую должность или расторжение трудового договора по результатам оценки. </w:t>
      </w:r>
    </w:p>
    <w:p w:rsidR="009E2EE5" w:rsidRPr="009E2EE5" w:rsidRDefault="009E2EE5" w:rsidP="0001635B">
      <w:pPr>
        <w:pStyle w:val="a3"/>
        <w:numPr>
          <w:ilvl w:val="0"/>
          <w:numId w:val="8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Организация обучения работника в случае несоответствия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профстандарту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порядок повторной оценки квалификации. </w:t>
      </w:r>
    </w:p>
    <w:p w:rsidR="009E2EE5" w:rsidRPr="009E2EE5" w:rsidRDefault="009E2EE5" w:rsidP="0001635B">
      <w:pPr>
        <w:pStyle w:val="a3"/>
        <w:numPr>
          <w:ilvl w:val="0"/>
          <w:numId w:val="8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Разрешение конфликтных ситуаций по результатам аттестации.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4. Нормирование труда работников учреждений.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9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Профстандарты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нормирование труда. </w:t>
      </w:r>
    </w:p>
    <w:p w:rsidR="009E2EE5" w:rsidRPr="009E2EE5" w:rsidRDefault="009E2EE5" w:rsidP="0001635B">
      <w:pPr>
        <w:pStyle w:val="a3"/>
        <w:numPr>
          <w:ilvl w:val="0"/>
          <w:numId w:val="9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Нормирование численности персонала. </w:t>
      </w:r>
    </w:p>
    <w:p w:rsidR="009E2EE5" w:rsidRPr="009E2EE5" w:rsidRDefault="009E2EE5" w:rsidP="0001635B">
      <w:pPr>
        <w:pStyle w:val="a3"/>
        <w:numPr>
          <w:ilvl w:val="0"/>
          <w:numId w:val="9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Методы изучения трудовых процессов и затрат трудового времени. </w:t>
      </w:r>
    </w:p>
    <w:p w:rsidR="009E2EE5" w:rsidRPr="009E2EE5" w:rsidRDefault="009E2EE5" w:rsidP="0001635B">
      <w:pPr>
        <w:pStyle w:val="a3"/>
        <w:numPr>
          <w:ilvl w:val="0"/>
          <w:numId w:val="9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Показатели и критерии оценки деятельности работников. </w:t>
      </w:r>
    </w:p>
    <w:p w:rsidR="009E2EE5" w:rsidRPr="009E2EE5" w:rsidRDefault="009E2EE5" w:rsidP="0001635B">
      <w:pPr>
        <w:pStyle w:val="a3"/>
        <w:numPr>
          <w:ilvl w:val="0"/>
          <w:numId w:val="9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Новые условия нормирования труда при совмещении должностей.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5. Системы оплаты труда работников учреждений.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10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Системы оплаты труда работников учреждений с учетом введения эффективного контракта и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</w:t>
      </w:r>
    </w:p>
    <w:p w:rsidR="009E2EE5" w:rsidRPr="009E2EE5" w:rsidRDefault="009E2EE5" w:rsidP="0001635B">
      <w:pPr>
        <w:pStyle w:val="a3"/>
        <w:numPr>
          <w:ilvl w:val="0"/>
          <w:numId w:val="10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Установление системы оплаты труда в зависимости от квалификации и сложности выполняемой работы. </w:t>
      </w:r>
    </w:p>
    <w:p w:rsidR="009E2EE5" w:rsidRPr="009E2EE5" w:rsidRDefault="009E2EE5" w:rsidP="0001635B">
      <w:pPr>
        <w:pStyle w:val="a3"/>
        <w:numPr>
          <w:ilvl w:val="0"/>
          <w:numId w:val="10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Особенности оплаты труда при совместительстве и совмещении профессий (должностей) в учреждениях. </w:t>
      </w:r>
    </w:p>
    <w:p w:rsidR="009E2EE5" w:rsidRPr="009E2EE5" w:rsidRDefault="009E2EE5" w:rsidP="0001635B">
      <w:pPr>
        <w:pStyle w:val="a3"/>
        <w:numPr>
          <w:ilvl w:val="0"/>
          <w:numId w:val="10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Реальное содержание МРОТ.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6. Стимулирующие выплаты при введении эффективного контракта.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Порядок формирования и распределения стимулирующей части фонда оплаты труда.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Распределение стимулирующей части ФОТ по видам выплат.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Увязка результатов труда и качества оказываемых государственных (муниципальных) услуг.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Установление стимулирующих выплат, соответствующих показателям эффективности. Ключевые показатели эффективности деятельности персонала учреждений.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Балльная система подсчета результатов деятельности.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Доплаты за эффективность, сложность, напряженность, особые условия труда, их правовая природа, порядок установления и снятия. </w:t>
      </w:r>
    </w:p>
    <w:p w:rsidR="009E2EE5" w:rsidRPr="009E2EE5" w:rsidRDefault="009E2EE5" w:rsidP="0001635B">
      <w:pPr>
        <w:pStyle w:val="a3"/>
        <w:numPr>
          <w:ilvl w:val="0"/>
          <w:numId w:val="1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Критерии и условия премирования и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депремирования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</w:t>
      </w:r>
    </w:p>
    <w:p w:rsidR="009E2EE5" w:rsidRPr="009E2EE5" w:rsidRDefault="009E2EE5" w:rsidP="0001635B">
      <w:pPr>
        <w:pStyle w:val="a3"/>
        <w:numPr>
          <w:ilvl w:val="0"/>
          <w:numId w:val="12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Локальное</w:t>
      </w:r>
      <w:proofErr w:type="gram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регулирования условий премирования и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депремирования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, а также иных выплат стимулирующего характера.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7. Применение </w:t>
      </w:r>
      <w:proofErr w:type="gramStart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базовых</w:t>
      </w:r>
      <w:proofErr w:type="gramEnd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b/>
          <w:color w:val="0F243E" w:themeColor="text2" w:themeShade="80"/>
          <w:sz w:val="28"/>
          <w:szCs w:val="28"/>
        </w:rPr>
        <w:t>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Требования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профстандратов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обязательные к применению с момента их издания и с 1 июля 2016 г.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Применение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практике.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Этапы внедрения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профстандартов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 организации.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Нормативная база применения </w:t>
      </w: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профстандарта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Профстандарты</w:t>
      </w:r>
      <w:proofErr w:type="spellEnd"/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бухгалтера, специалиста по управлению персоналом, специалиста в сфере закупок, аудитора, педагога, социального работника.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Базовое и дополнительное образование специалиста по управлению персоналом. </w:t>
      </w:r>
    </w:p>
    <w:p w:rsidR="009E2EE5" w:rsidRPr="009E2EE5" w:rsidRDefault="009E2EE5" w:rsidP="0001635B">
      <w:pPr>
        <w:pStyle w:val="a3"/>
        <w:numPr>
          <w:ilvl w:val="0"/>
          <w:numId w:val="13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E2EE5">
        <w:rPr>
          <w:rFonts w:ascii="Times New Roman" w:hAnsi="Times New Roman"/>
          <w:color w:val="0F243E" w:themeColor="text2" w:themeShade="80"/>
          <w:sz w:val="28"/>
          <w:szCs w:val="28"/>
        </w:rPr>
        <w:t>Ответственность работодателя за привлечение к работе лиц, не соответствующих требованиям стандарта.</w:t>
      </w:r>
    </w:p>
    <w:p w:rsidR="009E2EE5" w:rsidRPr="009E2EE5" w:rsidRDefault="009E2EE5" w:rsidP="009E2EE5">
      <w:pPr>
        <w:pStyle w:val="a3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477954" w:rsidRPr="009C3EBE" w:rsidRDefault="00477954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</w:rPr>
      </w:pPr>
    </w:p>
    <w:p w:rsidR="00AC1D44" w:rsidRPr="009E2EE5" w:rsidRDefault="00AC1D44" w:rsidP="00AC1D44">
      <w:pPr>
        <w:spacing w:after="0" w:line="240" w:lineRule="atLeast"/>
        <w:jc w:val="center"/>
        <w:rPr>
          <w:rFonts w:ascii="Times New Roman" w:hAnsi="Times New Roman"/>
          <w:b/>
          <w:bCs/>
          <w:color w:val="0F243E" w:themeColor="text2" w:themeShade="80"/>
        </w:rPr>
      </w:pPr>
      <w:r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Участникам предоставляется раздаточный материал по теме семинара и с</w:t>
      </w:r>
      <w:r w:rsidR="0036701A"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ертификат участника семинара по проводимой тематике</w:t>
      </w:r>
      <w:r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.</w:t>
      </w:r>
    </w:p>
    <w:p w:rsidR="00AC1D44" w:rsidRPr="009E2EE5" w:rsidRDefault="00AC1D44" w:rsidP="00AC1D44">
      <w:pPr>
        <w:spacing w:after="0" w:line="240" w:lineRule="atLeast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Возможно </w:t>
      </w:r>
      <w:r w:rsidR="00700DE9"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получение</w:t>
      </w:r>
      <w:r w:rsidR="00700DE9" w:rsidRPr="009E2EE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удостоверения установленного образца о повышении квалификации</w:t>
      </w:r>
      <w:r w:rsidR="00700DE9"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, </w:t>
      </w:r>
      <w:r w:rsidRPr="009E2EE5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идущего в зачет ежегодного повышения квалификации!</w:t>
      </w:r>
    </w:p>
    <w:p w:rsidR="00700DE9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 </w:t>
      </w:r>
    </w:p>
    <w:p w:rsidR="00700DE9" w:rsidRPr="0036701A" w:rsidRDefault="00700DE9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</w:p>
    <w:p w:rsidR="00AC1D44" w:rsidRPr="00700DE9" w:rsidRDefault="00CC47E1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Стоимость участия -</w:t>
      </w:r>
      <w:r w:rsidR="00AC1D44"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4350 руб., НДС не облагается.</w:t>
      </w:r>
    </w:p>
    <w:p w:rsidR="00AC1D44" w:rsidRPr="00700DE9" w:rsidRDefault="009E2EE5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При оплате до 2</w:t>
      </w:r>
      <w:r w:rsidR="0001635B" w:rsidRPr="0001635B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апреля</w:t>
      </w:r>
      <w:r w:rsidR="00AC1D44"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предоставляется скидка в размере 10%, стоимость участия - 3900 руб., НДС не облагается.</w:t>
      </w:r>
    </w:p>
    <w:p w:rsidR="00AC1D44" w:rsidRDefault="00AC1D44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Если Вы хотя бы один раз обучались в нашем центре  – Вам предоставляется дополнительная скидка в размере 5%.</w:t>
      </w:r>
    </w:p>
    <w:p w:rsidR="00CC47E1" w:rsidRPr="00CC47E1" w:rsidRDefault="00CC47E1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Стоимость участия в режиме </w:t>
      </w:r>
      <w:proofErr w:type="spellStart"/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– 3000 руб., </w:t>
      </w:r>
      <w:r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НДС не облагается.</w:t>
      </w:r>
    </w:p>
    <w:p w:rsidR="00AC1D44" w:rsidRPr="00700DE9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AC1D44" w:rsidRPr="009C3EBE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Подробную информацию Вы можете узнать у менеджера учебного центра по телефону: 8 (846) 300 40 51, 273 43 94</w:t>
      </w:r>
    </w:p>
    <w:p w:rsidR="001167EC" w:rsidRPr="009C3EBE" w:rsidRDefault="001167EC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2E6A48" w:rsidRPr="002E6A48" w:rsidRDefault="002E6A48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2E6A48" w:rsidRDefault="002E6A48" w:rsidP="00AC1D44">
      <w:pPr>
        <w:spacing w:after="0" w:line="240" w:lineRule="atLeast"/>
        <w:jc w:val="both"/>
        <w:rPr>
          <w:color w:val="0F243E" w:themeColor="text2" w:themeShade="80"/>
        </w:rPr>
      </w:pPr>
      <w:r w:rsidRPr="00767AE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Уважаемые участники, если у Вас есть </w:t>
      </w: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вопросы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по теме семинара, просьба их заблаговременно направить вместе с </w:t>
      </w: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заявкой 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по адресу </w:t>
      </w:r>
      <w:hyperlink r:id="rId5" w:history="1">
        <w:r w:rsidRPr="0036701A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shd w:val="clear" w:color="auto" w:fill="FFFFFF"/>
          </w:rPr>
          <w:t>info@pravo-ros.ru</w:t>
        </w:r>
      </w:hyperlink>
    </w:p>
    <w:p w:rsidR="0036701A" w:rsidRPr="0036701A" w:rsidRDefault="0036701A" w:rsidP="00AC1D44">
      <w:pPr>
        <w:spacing w:after="0" w:line="240" w:lineRule="atLeast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AC1D44" w:rsidRPr="009C3EBE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C1D44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</w:rPr>
        <w:t>Дата семинара:</w:t>
      </w:r>
      <w:r w:rsidR="009E2EE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</w:t>
      </w:r>
      <w:r w:rsidR="00C71660">
        <w:rPr>
          <w:rFonts w:ascii="Times New Roman" w:hAnsi="Times New Roman"/>
          <w:color w:val="0F243E" w:themeColor="text2" w:themeShade="80"/>
          <w:sz w:val="28"/>
          <w:szCs w:val="28"/>
        </w:rPr>
        <w:t>8 апреля</w:t>
      </w:r>
      <w:r w:rsidR="009C3EBE" w:rsidRPr="0036701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2016 года </w:t>
      </w:r>
    </w:p>
    <w:p w:rsidR="009C3EBE" w:rsidRPr="0036701A" w:rsidRDefault="009C3EBE" w:rsidP="009C3EBE">
      <w:pPr>
        <w:spacing w:after="0" w:line="240" w:lineRule="atLeast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t>Регистрация участников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 с</w:t>
      </w:r>
      <w:r w:rsidR="0001635B" w:rsidRPr="0001635B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="00C71660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0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9.30   Начало мероприятия - 10.00</w:t>
      </w:r>
    </w:p>
    <w:p w:rsidR="009C3EBE" w:rsidRPr="0036701A" w:rsidRDefault="009C3EBE" w:rsidP="002E6A48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Место проведения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:</w:t>
      </w:r>
      <w:r w:rsidRPr="0036701A"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г. Самара, ул.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Вилоновская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, д.13, актовый зал в помещении «Сбербанка России» (пересечение улиц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Вилоновская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и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Чапаевская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)</w:t>
      </w:r>
      <w:r w:rsidR="002E6A48"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.</w:t>
      </w:r>
    </w:p>
    <w:p w:rsidR="00AC1D44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Для участия в семинаре необходимо зарегистрироваться, отправив ЗАЯВКУ (заявка прилагается) на адрес электронный почты</w:t>
      </w: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 info@pravo-ros.ru или по телефону 8 (846) 300 40 51, 273 43 94</w:t>
      </w: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C1D44" w:rsidRPr="009C3EBE" w:rsidRDefault="00AC1D44" w:rsidP="00AC1D4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Подайте заявку, чтобы забронировать место. Подача заявки не накладывает на Вас никаких обязательств по посещению данного мероприятия.</w:t>
      </w: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br/>
        <w:t>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12546" w:rsidRPr="00FA4BD0" w:rsidTr="00391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D0" w:rsidRPr="00FA4BD0" w:rsidRDefault="00FA4BD0" w:rsidP="00391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F243E" w:themeColor="text2" w:themeShade="80"/>
                <w:sz w:val="23"/>
                <w:szCs w:val="23"/>
                <w:lang w:eastAsia="ru-RU"/>
              </w:rPr>
            </w:pPr>
          </w:p>
        </w:tc>
      </w:tr>
    </w:tbl>
    <w:p w:rsidR="002E6A48" w:rsidRPr="0036701A" w:rsidRDefault="002E6A48" w:rsidP="009C3EBE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C3EBE" w:rsidRPr="0036701A" w:rsidRDefault="009C3EBE" w:rsidP="009C3EBE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ЗАЯВКА </w:t>
      </w:r>
    </w:p>
    <w:p w:rsidR="009C3EBE" w:rsidRPr="0036701A" w:rsidRDefault="009C3EBE" w:rsidP="009C3EBE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</w:pPr>
    </w:p>
    <w:tbl>
      <w:tblPr>
        <w:tblW w:w="7921" w:type="dxa"/>
        <w:jc w:val="center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5661"/>
      </w:tblGrid>
      <w:tr w:rsidR="009C3EBE" w:rsidRPr="0036701A" w:rsidTr="00391B73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  <w:p w:rsidR="009C3EBE" w:rsidRPr="0036701A" w:rsidRDefault="009C3EBE" w:rsidP="00391B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</w:pPr>
            <w:r w:rsidRPr="0036701A"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  <w:t>НА УЧАСТИЕ В СЕМИНАРЕ</w:t>
            </w:r>
            <w:r w:rsidR="002E6A48" w:rsidRPr="0036701A"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  <w:t>:</w:t>
            </w:r>
          </w:p>
          <w:p w:rsidR="009C3EBE" w:rsidRPr="0036701A" w:rsidRDefault="009E2EE5" w:rsidP="009E2EE5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E2EE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01.07.2016: </w:t>
            </w:r>
            <w:proofErr w:type="spellStart"/>
            <w:r w:rsidRPr="009E2EE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профстандарты</w:t>
            </w:r>
            <w:proofErr w:type="spellEnd"/>
            <w:r w:rsidRPr="009E2EE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, аттестация и обучение работников</w:t>
            </w:r>
          </w:p>
        </w:tc>
      </w:tr>
      <w:tr w:rsidR="009C3EBE" w:rsidRPr="0036701A" w:rsidTr="00905B87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Наименование организации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(или физ. лицо):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01635B">
        <w:trPr>
          <w:trHeight w:val="6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905B87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Телефон организации: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 w:eastAsia="ru-RU"/>
              </w:rPr>
              <w:t>e-mail</w:t>
            </w: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01635B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05B87" w:rsidRPr="0036701A" w:rsidTr="0001635B">
        <w:trPr>
          <w:trHeight w:val="97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905B87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Форма обучения (очная/ участие в режиме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905B87" w:rsidRPr="0036701A" w:rsidTr="00905B87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Вопросы лектору по теме семинара,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9C3EBE" w:rsidRPr="0036701A" w:rsidTr="0001635B">
        <w:trPr>
          <w:trHeight w:val="9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DC4DA0" w:rsidRPr="0036701A" w:rsidRDefault="009C3EBE" w:rsidP="0001635B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</w:rPr>
      </w:pPr>
      <w:r w:rsidRPr="0036701A"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                         </w:t>
      </w:r>
    </w:p>
    <w:sectPr w:rsidR="00DC4DA0" w:rsidRPr="0036701A" w:rsidSect="00DC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69"/>
    <w:multiLevelType w:val="hybridMultilevel"/>
    <w:tmpl w:val="B6AEB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A5B81"/>
    <w:multiLevelType w:val="hybridMultilevel"/>
    <w:tmpl w:val="5A4226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462C2"/>
    <w:multiLevelType w:val="hybridMultilevel"/>
    <w:tmpl w:val="F410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6B4414"/>
    <w:multiLevelType w:val="hybridMultilevel"/>
    <w:tmpl w:val="D8FCE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E4A23"/>
    <w:multiLevelType w:val="hybridMultilevel"/>
    <w:tmpl w:val="E95E5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002055"/>
    <w:multiLevelType w:val="hybridMultilevel"/>
    <w:tmpl w:val="2A127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0266D"/>
    <w:multiLevelType w:val="hybridMultilevel"/>
    <w:tmpl w:val="D7743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4E257D"/>
    <w:multiLevelType w:val="hybridMultilevel"/>
    <w:tmpl w:val="BBF4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512E9"/>
    <w:multiLevelType w:val="hybridMultilevel"/>
    <w:tmpl w:val="72769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753CD"/>
    <w:multiLevelType w:val="hybridMultilevel"/>
    <w:tmpl w:val="4A086F3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A873D4"/>
    <w:multiLevelType w:val="hybridMultilevel"/>
    <w:tmpl w:val="D8083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39282B"/>
    <w:multiLevelType w:val="hybridMultilevel"/>
    <w:tmpl w:val="84E00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1C5B22"/>
    <w:multiLevelType w:val="hybridMultilevel"/>
    <w:tmpl w:val="CC682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D0"/>
    <w:rsid w:val="00000B6D"/>
    <w:rsid w:val="00000FCB"/>
    <w:rsid w:val="00001529"/>
    <w:rsid w:val="00003321"/>
    <w:rsid w:val="00003481"/>
    <w:rsid w:val="00004B49"/>
    <w:rsid w:val="000056EB"/>
    <w:rsid w:val="00006BF4"/>
    <w:rsid w:val="00006DB0"/>
    <w:rsid w:val="00007171"/>
    <w:rsid w:val="00011825"/>
    <w:rsid w:val="00011F31"/>
    <w:rsid w:val="000121BE"/>
    <w:rsid w:val="00013BF3"/>
    <w:rsid w:val="0001557A"/>
    <w:rsid w:val="00016315"/>
    <w:rsid w:val="0001635B"/>
    <w:rsid w:val="00017EE2"/>
    <w:rsid w:val="00017FEF"/>
    <w:rsid w:val="0002056C"/>
    <w:rsid w:val="00020814"/>
    <w:rsid w:val="00021EFD"/>
    <w:rsid w:val="000228C4"/>
    <w:rsid w:val="00023AC4"/>
    <w:rsid w:val="00024806"/>
    <w:rsid w:val="0002486C"/>
    <w:rsid w:val="00025A55"/>
    <w:rsid w:val="00025E8F"/>
    <w:rsid w:val="00026C1E"/>
    <w:rsid w:val="00026C80"/>
    <w:rsid w:val="000309C8"/>
    <w:rsid w:val="00031259"/>
    <w:rsid w:val="0003178B"/>
    <w:rsid w:val="0003183C"/>
    <w:rsid w:val="000329FD"/>
    <w:rsid w:val="00033234"/>
    <w:rsid w:val="0003408D"/>
    <w:rsid w:val="00034791"/>
    <w:rsid w:val="00034A07"/>
    <w:rsid w:val="00034BE7"/>
    <w:rsid w:val="000368AC"/>
    <w:rsid w:val="00036A1C"/>
    <w:rsid w:val="00036A55"/>
    <w:rsid w:val="00036D10"/>
    <w:rsid w:val="00037606"/>
    <w:rsid w:val="00037B4F"/>
    <w:rsid w:val="0004018A"/>
    <w:rsid w:val="000408A9"/>
    <w:rsid w:val="00040FB2"/>
    <w:rsid w:val="00041130"/>
    <w:rsid w:val="00041455"/>
    <w:rsid w:val="00041BF2"/>
    <w:rsid w:val="00042B36"/>
    <w:rsid w:val="00043560"/>
    <w:rsid w:val="00043A06"/>
    <w:rsid w:val="000451CF"/>
    <w:rsid w:val="0004576C"/>
    <w:rsid w:val="000459C5"/>
    <w:rsid w:val="00045CA4"/>
    <w:rsid w:val="00045E3F"/>
    <w:rsid w:val="00046F78"/>
    <w:rsid w:val="00047CF9"/>
    <w:rsid w:val="000507F4"/>
    <w:rsid w:val="00051070"/>
    <w:rsid w:val="00052B04"/>
    <w:rsid w:val="0005321A"/>
    <w:rsid w:val="00053D96"/>
    <w:rsid w:val="000545C5"/>
    <w:rsid w:val="000553A4"/>
    <w:rsid w:val="00055647"/>
    <w:rsid w:val="0005721B"/>
    <w:rsid w:val="00057898"/>
    <w:rsid w:val="00057FD2"/>
    <w:rsid w:val="000619C9"/>
    <w:rsid w:val="00062894"/>
    <w:rsid w:val="0006364A"/>
    <w:rsid w:val="00063D5E"/>
    <w:rsid w:val="000643D5"/>
    <w:rsid w:val="00064DD5"/>
    <w:rsid w:val="000660BE"/>
    <w:rsid w:val="00066D2A"/>
    <w:rsid w:val="00067E3F"/>
    <w:rsid w:val="00070E57"/>
    <w:rsid w:val="00074D6B"/>
    <w:rsid w:val="0007537B"/>
    <w:rsid w:val="0007541F"/>
    <w:rsid w:val="000767B6"/>
    <w:rsid w:val="00076825"/>
    <w:rsid w:val="00077035"/>
    <w:rsid w:val="0008045A"/>
    <w:rsid w:val="00080971"/>
    <w:rsid w:val="00081825"/>
    <w:rsid w:val="0008379A"/>
    <w:rsid w:val="00083FB6"/>
    <w:rsid w:val="000845F1"/>
    <w:rsid w:val="00084C82"/>
    <w:rsid w:val="00084D7B"/>
    <w:rsid w:val="0008664D"/>
    <w:rsid w:val="00086858"/>
    <w:rsid w:val="00091405"/>
    <w:rsid w:val="00091622"/>
    <w:rsid w:val="00093084"/>
    <w:rsid w:val="0009415A"/>
    <w:rsid w:val="000941EC"/>
    <w:rsid w:val="0009478D"/>
    <w:rsid w:val="00094947"/>
    <w:rsid w:val="000A0150"/>
    <w:rsid w:val="000A0D45"/>
    <w:rsid w:val="000A145B"/>
    <w:rsid w:val="000A1464"/>
    <w:rsid w:val="000A1531"/>
    <w:rsid w:val="000A1E91"/>
    <w:rsid w:val="000A300F"/>
    <w:rsid w:val="000A399B"/>
    <w:rsid w:val="000A3BA3"/>
    <w:rsid w:val="000A415F"/>
    <w:rsid w:val="000A49D7"/>
    <w:rsid w:val="000A4A84"/>
    <w:rsid w:val="000A534C"/>
    <w:rsid w:val="000A5AFA"/>
    <w:rsid w:val="000A7569"/>
    <w:rsid w:val="000B09CB"/>
    <w:rsid w:val="000B186A"/>
    <w:rsid w:val="000B1933"/>
    <w:rsid w:val="000B1FA8"/>
    <w:rsid w:val="000B5246"/>
    <w:rsid w:val="000B57D4"/>
    <w:rsid w:val="000B5E91"/>
    <w:rsid w:val="000B6853"/>
    <w:rsid w:val="000B7480"/>
    <w:rsid w:val="000B7901"/>
    <w:rsid w:val="000C1E75"/>
    <w:rsid w:val="000C1FA8"/>
    <w:rsid w:val="000C240B"/>
    <w:rsid w:val="000C3149"/>
    <w:rsid w:val="000C3544"/>
    <w:rsid w:val="000C3A15"/>
    <w:rsid w:val="000C447B"/>
    <w:rsid w:val="000C4D99"/>
    <w:rsid w:val="000C5EE3"/>
    <w:rsid w:val="000C6DA9"/>
    <w:rsid w:val="000C7B24"/>
    <w:rsid w:val="000D222A"/>
    <w:rsid w:val="000D28F7"/>
    <w:rsid w:val="000D3C8E"/>
    <w:rsid w:val="000D4A70"/>
    <w:rsid w:val="000D4AA0"/>
    <w:rsid w:val="000D53C1"/>
    <w:rsid w:val="000D6574"/>
    <w:rsid w:val="000D688D"/>
    <w:rsid w:val="000D6D14"/>
    <w:rsid w:val="000D766F"/>
    <w:rsid w:val="000D7AB3"/>
    <w:rsid w:val="000E1909"/>
    <w:rsid w:val="000E4BB9"/>
    <w:rsid w:val="000E5F04"/>
    <w:rsid w:val="000E66EE"/>
    <w:rsid w:val="000E69EB"/>
    <w:rsid w:val="000E76B7"/>
    <w:rsid w:val="000F073A"/>
    <w:rsid w:val="000F0F3F"/>
    <w:rsid w:val="000F10C4"/>
    <w:rsid w:val="000F10D8"/>
    <w:rsid w:val="000F1661"/>
    <w:rsid w:val="000F2593"/>
    <w:rsid w:val="000F3173"/>
    <w:rsid w:val="000F5209"/>
    <w:rsid w:val="000F5E73"/>
    <w:rsid w:val="000F66F7"/>
    <w:rsid w:val="000F6F44"/>
    <w:rsid w:val="000F7286"/>
    <w:rsid w:val="000F79D5"/>
    <w:rsid w:val="000F7FAC"/>
    <w:rsid w:val="00101849"/>
    <w:rsid w:val="00103B25"/>
    <w:rsid w:val="00106BBC"/>
    <w:rsid w:val="0010711D"/>
    <w:rsid w:val="0010768D"/>
    <w:rsid w:val="00110F0E"/>
    <w:rsid w:val="0011215A"/>
    <w:rsid w:val="00112FA9"/>
    <w:rsid w:val="00113510"/>
    <w:rsid w:val="001153D6"/>
    <w:rsid w:val="00115448"/>
    <w:rsid w:val="00116404"/>
    <w:rsid w:val="00116772"/>
    <w:rsid w:val="001167EC"/>
    <w:rsid w:val="00116DF8"/>
    <w:rsid w:val="001171AE"/>
    <w:rsid w:val="00117456"/>
    <w:rsid w:val="00117F6D"/>
    <w:rsid w:val="0012307F"/>
    <w:rsid w:val="0012369F"/>
    <w:rsid w:val="00124621"/>
    <w:rsid w:val="001255AC"/>
    <w:rsid w:val="00127553"/>
    <w:rsid w:val="001279A4"/>
    <w:rsid w:val="00130A9B"/>
    <w:rsid w:val="00131306"/>
    <w:rsid w:val="00135275"/>
    <w:rsid w:val="00135710"/>
    <w:rsid w:val="0013577E"/>
    <w:rsid w:val="00135BA6"/>
    <w:rsid w:val="00135C1F"/>
    <w:rsid w:val="00135E6F"/>
    <w:rsid w:val="00136352"/>
    <w:rsid w:val="001370CA"/>
    <w:rsid w:val="00137287"/>
    <w:rsid w:val="0013780F"/>
    <w:rsid w:val="00141C05"/>
    <w:rsid w:val="0014247D"/>
    <w:rsid w:val="00143CF2"/>
    <w:rsid w:val="00145A09"/>
    <w:rsid w:val="00145D1B"/>
    <w:rsid w:val="00145FB8"/>
    <w:rsid w:val="00146130"/>
    <w:rsid w:val="0014703A"/>
    <w:rsid w:val="00147E3A"/>
    <w:rsid w:val="00150985"/>
    <w:rsid w:val="0015195A"/>
    <w:rsid w:val="00151A01"/>
    <w:rsid w:val="00152039"/>
    <w:rsid w:val="001525EA"/>
    <w:rsid w:val="00152685"/>
    <w:rsid w:val="00152CF0"/>
    <w:rsid w:val="00154029"/>
    <w:rsid w:val="001562B3"/>
    <w:rsid w:val="0015660E"/>
    <w:rsid w:val="00156FCB"/>
    <w:rsid w:val="001616BC"/>
    <w:rsid w:val="001619A3"/>
    <w:rsid w:val="001622A4"/>
    <w:rsid w:val="00163288"/>
    <w:rsid w:val="0016394F"/>
    <w:rsid w:val="00163F6C"/>
    <w:rsid w:val="00164CD8"/>
    <w:rsid w:val="00164EB1"/>
    <w:rsid w:val="0016558A"/>
    <w:rsid w:val="00165689"/>
    <w:rsid w:val="00166A51"/>
    <w:rsid w:val="00167CF0"/>
    <w:rsid w:val="001702C2"/>
    <w:rsid w:val="0017096D"/>
    <w:rsid w:val="00171ADF"/>
    <w:rsid w:val="00172918"/>
    <w:rsid w:val="00174E88"/>
    <w:rsid w:val="0017559B"/>
    <w:rsid w:val="00176C45"/>
    <w:rsid w:val="0017745A"/>
    <w:rsid w:val="00177492"/>
    <w:rsid w:val="00177736"/>
    <w:rsid w:val="00181E6B"/>
    <w:rsid w:val="0018289B"/>
    <w:rsid w:val="00182D87"/>
    <w:rsid w:val="001830CE"/>
    <w:rsid w:val="0018331D"/>
    <w:rsid w:val="001837A9"/>
    <w:rsid w:val="0018428D"/>
    <w:rsid w:val="001843A7"/>
    <w:rsid w:val="00184569"/>
    <w:rsid w:val="00185B18"/>
    <w:rsid w:val="00191D27"/>
    <w:rsid w:val="001928A1"/>
    <w:rsid w:val="001930A8"/>
    <w:rsid w:val="00193DB9"/>
    <w:rsid w:val="0019446F"/>
    <w:rsid w:val="0019553F"/>
    <w:rsid w:val="00196455"/>
    <w:rsid w:val="00196D76"/>
    <w:rsid w:val="001A178B"/>
    <w:rsid w:val="001A26CB"/>
    <w:rsid w:val="001A29FE"/>
    <w:rsid w:val="001A44A1"/>
    <w:rsid w:val="001A457F"/>
    <w:rsid w:val="001A49F2"/>
    <w:rsid w:val="001A4FED"/>
    <w:rsid w:val="001A52E9"/>
    <w:rsid w:val="001A5424"/>
    <w:rsid w:val="001A6B61"/>
    <w:rsid w:val="001A73BA"/>
    <w:rsid w:val="001A75A9"/>
    <w:rsid w:val="001A7957"/>
    <w:rsid w:val="001B05EF"/>
    <w:rsid w:val="001B1CE3"/>
    <w:rsid w:val="001B21C3"/>
    <w:rsid w:val="001B2CF0"/>
    <w:rsid w:val="001B4075"/>
    <w:rsid w:val="001B46F3"/>
    <w:rsid w:val="001B490C"/>
    <w:rsid w:val="001B6423"/>
    <w:rsid w:val="001B6DD0"/>
    <w:rsid w:val="001B6FF6"/>
    <w:rsid w:val="001B7C2A"/>
    <w:rsid w:val="001C0044"/>
    <w:rsid w:val="001C00A8"/>
    <w:rsid w:val="001C073B"/>
    <w:rsid w:val="001C0A8D"/>
    <w:rsid w:val="001C2136"/>
    <w:rsid w:val="001C3C6F"/>
    <w:rsid w:val="001C423E"/>
    <w:rsid w:val="001C4FE4"/>
    <w:rsid w:val="001C68E5"/>
    <w:rsid w:val="001C6CE5"/>
    <w:rsid w:val="001C7768"/>
    <w:rsid w:val="001C7F00"/>
    <w:rsid w:val="001D08A9"/>
    <w:rsid w:val="001D204E"/>
    <w:rsid w:val="001D2CD5"/>
    <w:rsid w:val="001D3BED"/>
    <w:rsid w:val="001D47B7"/>
    <w:rsid w:val="001D52E8"/>
    <w:rsid w:val="001E0F52"/>
    <w:rsid w:val="001E1254"/>
    <w:rsid w:val="001E1759"/>
    <w:rsid w:val="001E206A"/>
    <w:rsid w:val="001E3296"/>
    <w:rsid w:val="001E4026"/>
    <w:rsid w:val="001E41DD"/>
    <w:rsid w:val="001E5BDA"/>
    <w:rsid w:val="001E6AB7"/>
    <w:rsid w:val="001E6B68"/>
    <w:rsid w:val="001F052B"/>
    <w:rsid w:val="001F18A9"/>
    <w:rsid w:val="001F1C94"/>
    <w:rsid w:val="001F1FD4"/>
    <w:rsid w:val="001F24DA"/>
    <w:rsid w:val="001F36DD"/>
    <w:rsid w:val="001F4E51"/>
    <w:rsid w:val="001F5780"/>
    <w:rsid w:val="001F741C"/>
    <w:rsid w:val="0020044A"/>
    <w:rsid w:val="0020084A"/>
    <w:rsid w:val="00200EC3"/>
    <w:rsid w:val="002016F4"/>
    <w:rsid w:val="00202A13"/>
    <w:rsid w:val="00203009"/>
    <w:rsid w:val="0020402F"/>
    <w:rsid w:val="00204F18"/>
    <w:rsid w:val="00205181"/>
    <w:rsid w:val="0021049C"/>
    <w:rsid w:val="00211137"/>
    <w:rsid w:val="00212679"/>
    <w:rsid w:val="002131B8"/>
    <w:rsid w:val="00213E32"/>
    <w:rsid w:val="002144A4"/>
    <w:rsid w:val="002145C9"/>
    <w:rsid w:val="00214AF4"/>
    <w:rsid w:val="00215F8C"/>
    <w:rsid w:val="00217FF8"/>
    <w:rsid w:val="00217FFA"/>
    <w:rsid w:val="00221184"/>
    <w:rsid w:val="00221C9B"/>
    <w:rsid w:val="002226D4"/>
    <w:rsid w:val="00223D37"/>
    <w:rsid w:val="002251F5"/>
    <w:rsid w:val="0022582C"/>
    <w:rsid w:val="002260B9"/>
    <w:rsid w:val="0022642C"/>
    <w:rsid w:val="00226576"/>
    <w:rsid w:val="00226F60"/>
    <w:rsid w:val="00227E73"/>
    <w:rsid w:val="00231930"/>
    <w:rsid w:val="00231BD9"/>
    <w:rsid w:val="002332D8"/>
    <w:rsid w:val="0023397F"/>
    <w:rsid w:val="00233ADF"/>
    <w:rsid w:val="00234303"/>
    <w:rsid w:val="002348A6"/>
    <w:rsid w:val="00235DEA"/>
    <w:rsid w:val="00240F02"/>
    <w:rsid w:val="00241DF1"/>
    <w:rsid w:val="0024265E"/>
    <w:rsid w:val="00246826"/>
    <w:rsid w:val="002470F8"/>
    <w:rsid w:val="00247FB0"/>
    <w:rsid w:val="002507F5"/>
    <w:rsid w:val="0025096C"/>
    <w:rsid w:val="00251311"/>
    <w:rsid w:val="002513B0"/>
    <w:rsid w:val="00251BCC"/>
    <w:rsid w:val="00252B14"/>
    <w:rsid w:val="00254105"/>
    <w:rsid w:val="0025466A"/>
    <w:rsid w:val="0025503C"/>
    <w:rsid w:val="00255FB2"/>
    <w:rsid w:val="00257148"/>
    <w:rsid w:val="002571F5"/>
    <w:rsid w:val="002575A0"/>
    <w:rsid w:val="002608C4"/>
    <w:rsid w:val="00260D74"/>
    <w:rsid w:val="0026155B"/>
    <w:rsid w:val="00261C8F"/>
    <w:rsid w:val="00262814"/>
    <w:rsid w:val="00262931"/>
    <w:rsid w:val="00262D69"/>
    <w:rsid w:val="00263CBC"/>
    <w:rsid w:val="00265055"/>
    <w:rsid w:val="002663AE"/>
    <w:rsid w:val="0026759D"/>
    <w:rsid w:val="0026784B"/>
    <w:rsid w:val="002678F7"/>
    <w:rsid w:val="002713F5"/>
    <w:rsid w:val="0027450A"/>
    <w:rsid w:val="002771B8"/>
    <w:rsid w:val="00277C53"/>
    <w:rsid w:val="00280C00"/>
    <w:rsid w:val="00280C7F"/>
    <w:rsid w:val="00282A54"/>
    <w:rsid w:val="00282B3A"/>
    <w:rsid w:val="00282DDF"/>
    <w:rsid w:val="00283F22"/>
    <w:rsid w:val="00284F5C"/>
    <w:rsid w:val="0028528E"/>
    <w:rsid w:val="002852CE"/>
    <w:rsid w:val="00285AD0"/>
    <w:rsid w:val="00285BC8"/>
    <w:rsid w:val="00286092"/>
    <w:rsid w:val="0028650F"/>
    <w:rsid w:val="0029167D"/>
    <w:rsid w:val="00297592"/>
    <w:rsid w:val="00297F09"/>
    <w:rsid w:val="002A09C7"/>
    <w:rsid w:val="002A0A5B"/>
    <w:rsid w:val="002A135C"/>
    <w:rsid w:val="002A1C55"/>
    <w:rsid w:val="002A2EE8"/>
    <w:rsid w:val="002A3A8F"/>
    <w:rsid w:val="002A51A8"/>
    <w:rsid w:val="002A5885"/>
    <w:rsid w:val="002A5AEC"/>
    <w:rsid w:val="002A60BF"/>
    <w:rsid w:val="002A6526"/>
    <w:rsid w:val="002A6B2A"/>
    <w:rsid w:val="002A6F1D"/>
    <w:rsid w:val="002A7E7C"/>
    <w:rsid w:val="002B042E"/>
    <w:rsid w:val="002B0D24"/>
    <w:rsid w:val="002B1D30"/>
    <w:rsid w:val="002B224D"/>
    <w:rsid w:val="002B2411"/>
    <w:rsid w:val="002B3422"/>
    <w:rsid w:val="002B36F0"/>
    <w:rsid w:val="002B58BE"/>
    <w:rsid w:val="002B64EA"/>
    <w:rsid w:val="002B69BA"/>
    <w:rsid w:val="002B6D9A"/>
    <w:rsid w:val="002B72FF"/>
    <w:rsid w:val="002C00E3"/>
    <w:rsid w:val="002C09E7"/>
    <w:rsid w:val="002C0CAE"/>
    <w:rsid w:val="002C2F39"/>
    <w:rsid w:val="002C315B"/>
    <w:rsid w:val="002C36DE"/>
    <w:rsid w:val="002C4C9B"/>
    <w:rsid w:val="002C4E67"/>
    <w:rsid w:val="002C5374"/>
    <w:rsid w:val="002C55D9"/>
    <w:rsid w:val="002C66FD"/>
    <w:rsid w:val="002C71FA"/>
    <w:rsid w:val="002C7DA7"/>
    <w:rsid w:val="002D03FB"/>
    <w:rsid w:val="002D259E"/>
    <w:rsid w:val="002D2CD8"/>
    <w:rsid w:val="002D3F23"/>
    <w:rsid w:val="002D4FDE"/>
    <w:rsid w:val="002D59BC"/>
    <w:rsid w:val="002E1C09"/>
    <w:rsid w:val="002E5B7A"/>
    <w:rsid w:val="002E6A48"/>
    <w:rsid w:val="002E7EF5"/>
    <w:rsid w:val="002F08A9"/>
    <w:rsid w:val="002F1772"/>
    <w:rsid w:val="002F20A0"/>
    <w:rsid w:val="002F2774"/>
    <w:rsid w:val="002F28A3"/>
    <w:rsid w:val="002F2AF0"/>
    <w:rsid w:val="002F36B7"/>
    <w:rsid w:val="002F3C97"/>
    <w:rsid w:val="002F48BA"/>
    <w:rsid w:val="002F4A93"/>
    <w:rsid w:val="002F4C10"/>
    <w:rsid w:val="002F5D0C"/>
    <w:rsid w:val="002F621D"/>
    <w:rsid w:val="002F69BA"/>
    <w:rsid w:val="002F7D27"/>
    <w:rsid w:val="003003A1"/>
    <w:rsid w:val="00301633"/>
    <w:rsid w:val="003022BF"/>
    <w:rsid w:val="00302BE3"/>
    <w:rsid w:val="00302CA0"/>
    <w:rsid w:val="00304D6A"/>
    <w:rsid w:val="003063F6"/>
    <w:rsid w:val="003064B2"/>
    <w:rsid w:val="00310235"/>
    <w:rsid w:val="00310475"/>
    <w:rsid w:val="00310A11"/>
    <w:rsid w:val="00310F8E"/>
    <w:rsid w:val="00311937"/>
    <w:rsid w:val="00311C23"/>
    <w:rsid w:val="00312EF8"/>
    <w:rsid w:val="0031325F"/>
    <w:rsid w:val="00315DBD"/>
    <w:rsid w:val="003163D8"/>
    <w:rsid w:val="00321463"/>
    <w:rsid w:val="00321D9D"/>
    <w:rsid w:val="00323A80"/>
    <w:rsid w:val="00323C18"/>
    <w:rsid w:val="00324A62"/>
    <w:rsid w:val="00324C91"/>
    <w:rsid w:val="003254FB"/>
    <w:rsid w:val="00325547"/>
    <w:rsid w:val="00330396"/>
    <w:rsid w:val="0033136C"/>
    <w:rsid w:val="0033242E"/>
    <w:rsid w:val="003338B0"/>
    <w:rsid w:val="003343D0"/>
    <w:rsid w:val="003349DF"/>
    <w:rsid w:val="00334BAF"/>
    <w:rsid w:val="003358B1"/>
    <w:rsid w:val="003367D9"/>
    <w:rsid w:val="00337361"/>
    <w:rsid w:val="00340E99"/>
    <w:rsid w:val="003423E0"/>
    <w:rsid w:val="003424CC"/>
    <w:rsid w:val="003424DF"/>
    <w:rsid w:val="00342D20"/>
    <w:rsid w:val="003451E8"/>
    <w:rsid w:val="00347B28"/>
    <w:rsid w:val="003504B8"/>
    <w:rsid w:val="00351B6C"/>
    <w:rsid w:val="00351CC2"/>
    <w:rsid w:val="00352BF0"/>
    <w:rsid w:val="003530C2"/>
    <w:rsid w:val="003536AE"/>
    <w:rsid w:val="00354D02"/>
    <w:rsid w:val="00356516"/>
    <w:rsid w:val="0035656D"/>
    <w:rsid w:val="003601FF"/>
    <w:rsid w:val="00360CC0"/>
    <w:rsid w:val="00360E3B"/>
    <w:rsid w:val="00361C04"/>
    <w:rsid w:val="00365CDA"/>
    <w:rsid w:val="0036701A"/>
    <w:rsid w:val="0037007C"/>
    <w:rsid w:val="00370733"/>
    <w:rsid w:val="00370C76"/>
    <w:rsid w:val="00371FF6"/>
    <w:rsid w:val="00372579"/>
    <w:rsid w:val="00372597"/>
    <w:rsid w:val="0037270D"/>
    <w:rsid w:val="00372D05"/>
    <w:rsid w:val="00372D11"/>
    <w:rsid w:val="003758CD"/>
    <w:rsid w:val="0037669D"/>
    <w:rsid w:val="00376E6A"/>
    <w:rsid w:val="00377B08"/>
    <w:rsid w:val="003805F0"/>
    <w:rsid w:val="00381490"/>
    <w:rsid w:val="003831A2"/>
    <w:rsid w:val="0038370E"/>
    <w:rsid w:val="00383A0B"/>
    <w:rsid w:val="00383B92"/>
    <w:rsid w:val="0038519E"/>
    <w:rsid w:val="00385328"/>
    <w:rsid w:val="00386494"/>
    <w:rsid w:val="00387ACB"/>
    <w:rsid w:val="00394C20"/>
    <w:rsid w:val="003956AF"/>
    <w:rsid w:val="0039635B"/>
    <w:rsid w:val="00396D07"/>
    <w:rsid w:val="00397347"/>
    <w:rsid w:val="00397A5C"/>
    <w:rsid w:val="003A09C9"/>
    <w:rsid w:val="003A20DE"/>
    <w:rsid w:val="003A2D9C"/>
    <w:rsid w:val="003A2FED"/>
    <w:rsid w:val="003A4512"/>
    <w:rsid w:val="003A495E"/>
    <w:rsid w:val="003A4F01"/>
    <w:rsid w:val="003A6616"/>
    <w:rsid w:val="003A6987"/>
    <w:rsid w:val="003B1DE2"/>
    <w:rsid w:val="003B2B62"/>
    <w:rsid w:val="003B3342"/>
    <w:rsid w:val="003B464E"/>
    <w:rsid w:val="003B48F3"/>
    <w:rsid w:val="003B4C45"/>
    <w:rsid w:val="003B4E1A"/>
    <w:rsid w:val="003B501E"/>
    <w:rsid w:val="003B6FA1"/>
    <w:rsid w:val="003C0D21"/>
    <w:rsid w:val="003C2DE7"/>
    <w:rsid w:val="003C32E9"/>
    <w:rsid w:val="003C384D"/>
    <w:rsid w:val="003C3A44"/>
    <w:rsid w:val="003C3E8B"/>
    <w:rsid w:val="003C50FA"/>
    <w:rsid w:val="003C64B9"/>
    <w:rsid w:val="003C70CD"/>
    <w:rsid w:val="003D1230"/>
    <w:rsid w:val="003D1F60"/>
    <w:rsid w:val="003D3644"/>
    <w:rsid w:val="003D44DB"/>
    <w:rsid w:val="003D4652"/>
    <w:rsid w:val="003D59BF"/>
    <w:rsid w:val="003D5E3C"/>
    <w:rsid w:val="003D5E89"/>
    <w:rsid w:val="003D5F42"/>
    <w:rsid w:val="003D69C7"/>
    <w:rsid w:val="003D6EFB"/>
    <w:rsid w:val="003D7293"/>
    <w:rsid w:val="003E01AE"/>
    <w:rsid w:val="003E123E"/>
    <w:rsid w:val="003E2019"/>
    <w:rsid w:val="003E220C"/>
    <w:rsid w:val="003E29CF"/>
    <w:rsid w:val="003E2A16"/>
    <w:rsid w:val="003E305A"/>
    <w:rsid w:val="003E368B"/>
    <w:rsid w:val="003E476B"/>
    <w:rsid w:val="003E4A85"/>
    <w:rsid w:val="003E6189"/>
    <w:rsid w:val="003F036F"/>
    <w:rsid w:val="003F1630"/>
    <w:rsid w:val="003F2C6C"/>
    <w:rsid w:val="003F3802"/>
    <w:rsid w:val="003F3860"/>
    <w:rsid w:val="003F3B37"/>
    <w:rsid w:val="003F4F31"/>
    <w:rsid w:val="003F52A6"/>
    <w:rsid w:val="003F56A7"/>
    <w:rsid w:val="003F599F"/>
    <w:rsid w:val="003F7538"/>
    <w:rsid w:val="0040074C"/>
    <w:rsid w:val="00401164"/>
    <w:rsid w:val="004019EF"/>
    <w:rsid w:val="00401D94"/>
    <w:rsid w:val="00401F78"/>
    <w:rsid w:val="00403765"/>
    <w:rsid w:val="00403D36"/>
    <w:rsid w:val="004046ED"/>
    <w:rsid w:val="0040600B"/>
    <w:rsid w:val="0040772E"/>
    <w:rsid w:val="00407E2D"/>
    <w:rsid w:val="00410CC2"/>
    <w:rsid w:val="00411AE8"/>
    <w:rsid w:val="00411DEC"/>
    <w:rsid w:val="00412816"/>
    <w:rsid w:val="004147C2"/>
    <w:rsid w:val="00414AA4"/>
    <w:rsid w:val="00414C66"/>
    <w:rsid w:val="00422131"/>
    <w:rsid w:val="00423FC2"/>
    <w:rsid w:val="0042431B"/>
    <w:rsid w:val="00424C2F"/>
    <w:rsid w:val="00424C3D"/>
    <w:rsid w:val="00424D39"/>
    <w:rsid w:val="00425084"/>
    <w:rsid w:val="00426CD1"/>
    <w:rsid w:val="004274EF"/>
    <w:rsid w:val="00427FB9"/>
    <w:rsid w:val="004309A8"/>
    <w:rsid w:val="004332E8"/>
    <w:rsid w:val="00433576"/>
    <w:rsid w:val="00434820"/>
    <w:rsid w:val="004350A6"/>
    <w:rsid w:val="004352D9"/>
    <w:rsid w:val="00435BEE"/>
    <w:rsid w:val="004369FF"/>
    <w:rsid w:val="00436E5C"/>
    <w:rsid w:val="00442292"/>
    <w:rsid w:val="004439B5"/>
    <w:rsid w:val="00445253"/>
    <w:rsid w:val="00445BB6"/>
    <w:rsid w:val="00445DCF"/>
    <w:rsid w:val="00446560"/>
    <w:rsid w:val="004469AC"/>
    <w:rsid w:val="00446CD0"/>
    <w:rsid w:val="0045084A"/>
    <w:rsid w:val="00450918"/>
    <w:rsid w:val="0045114D"/>
    <w:rsid w:val="00452B1B"/>
    <w:rsid w:val="0045314C"/>
    <w:rsid w:val="00455073"/>
    <w:rsid w:val="004559F5"/>
    <w:rsid w:val="00455EF0"/>
    <w:rsid w:val="0045628C"/>
    <w:rsid w:val="00457C03"/>
    <w:rsid w:val="004606F4"/>
    <w:rsid w:val="00460B3E"/>
    <w:rsid w:val="004645DF"/>
    <w:rsid w:val="00465A4F"/>
    <w:rsid w:val="00466F23"/>
    <w:rsid w:val="00467763"/>
    <w:rsid w:val="00467F68"/>
    <w:rsid w:val="00470DA3"/>
    <w:rsid w:val="0047152F"/>
    <w:rsid w:val="00471633"/>
    <w:rsid w:val="00471ED0"/>
    <w:rsid w:val="0047340A"/>
    <w:rsid w:val="00473AC2"/>
    <w:rsid w:val="00473BC9"/>
    <w:rsid w:val="0047461E"/>
    <w:rsid w:val="0047623F"/>
    <w:rsid w:val="004762AE"/>
    <w:rsid w:val="004772BC"/>
    <w:rsid w:val="00477954"/>
    <w:rsid w:val="00477F11"/>
    <w:rsid w:val="00480C8D"/>
    <w:rsid w:val="004813D0"/>
    <w:rsid w:val="00482A9A"/>
    <w:rsid w:val="00482AAA"/>
    <w:rsid w:val="004832F2"/>
    <w:rsid w:val="00483AAC"/>
    <w:rsid w:val="0048490B"/>
    <w:rsid w:val="00485767"/>
    <w:rsid w:val="00486010"/>
    <w:rsid w:val="00486144"/>
    <w:rsid w:val="00486E58"/>
    <w:rsid w:val="00487577"/>
    <w:rsid w:val="004875DA"/>
    <w:rsid w:val="004876A5"/>
    <w:rsid w:val="004877AD"/>
    <w:rsid w:val="00487A0D"/>
    <w:rsid w:val="00490198"/>
    <w:rsid w:val="00491496"/>
    <w:rsid w:val="00492D60"/>
    <w:rsid w:val="00493200"/>
    <w:rsid w:val="00495241"/>
    <w:rsid w:val="00495881"/>
    <w:rsid w:val="00496313"/>
    <w:rsid w:val="004968A0"/>
    <w:rsid w:val="00497203"/>
    <w:rsid w:val="00497AD6"/>
    <w:rsid w:val="004A2F98"/>
    <w:rsid w:val="004A3040"/>
    <w:rsid w:val="004A4D67"/>
    <w:rsid w:val="004A4E6E"/>
    <w:rsid w:val="004A5907"/>
    <w:rsid w:val="004A5F8D"/>
    <w:rsid w:val="004A7270"/>
    <w:rsid w:val="004B10C0"/>
    <w:rsid w:val="004B131D"/>
    <w:rsid w:val="004B171A"/>
    <w:rsid w:val="004B24BD"/>
    <w:rsid w:val="004B25FB"/>
    <w:rsid w:val="004B32E7"/>
    <w:rsid w:val="004B4AB0"/>
    <w:rsid w:val="004B5792"/>
    <w:rsid w:val="004B5806"/>
    <w:rsid w:val="004B59C8"/>
    <w:rsid w:val="004B5C19"/>
    <w:rsid w:val="004B5C2D"/>
    <w:rsid w:val="004B61C0"/>
    <w:rsid w:val="004B693B"/>
    <w:rsid w:val="004B6B7A"/>
    <w:rsid w:val="004B7564"/>
    <w:rsid w:val="004B78F9"/>
    <w:rsid w:val="004B7CA0"/>
    <w:rsid w:val="004C1C1C"/>
    <w:rsid w:val="004C1D14"/>
    <w:rsid w:val="004C1E20"/>
    <w:rsid w:val="004C2A10"/>
    <w:rsid w:val="004C3AEF"/>
    <w:rsid w:val="004C5160"/>
    <w:rsid w:val="004C5ECF"/>
    <w:rsid w:val="004C786F"/>
    <w:rsid w:val="004D0775"/>
    <w:rsid w:val="004D07E0"/>
    <w:rsid w:val="004D3C46"/>
    <w:rsid w:val="004D4856"/>
    <w:rsid w:val="004D4E85"/>
    <w:rsid w:val="004D51E1"/>
    <w:rsid w:val="004D545D"/>
    <w:rsid w:val="004D5C0B"/>
    <w:rsid w:val="004D5D06"/>
    <w:rsid w:val="004D67E5"/>
    <w:rsid w:val="004D6DAD"/>
    <w:rsid w:val="004D704F"/>
    <w:rsid w:val="004E00B1"/>
    <w:rsid w:val="004E0BA7"/>
    <w:rsid w:val="004E0FD4"/>
    <w:rsid w:val="004E1DE7"/>
    <w:rsid w:val="004E39E2"/>
    <w:rsid w:val="004E3E14"/>
    <w:rsid w:val="004E469E"/>
    <w:rsid w:val="004E5711"/>
    <w:rsid w:val="004E59A2"/>
    <w:rsid w:val="004E75B9"/>
    <w:rsid w:val="004E79D6"/>
    <w:rsid w:val="004F0F3D"/>
    <w:rsid w:val="004F2C70"/>
    <w:rsid w:val="004F2D65"/>
    <w:rsid w:val="004F3BA2"/>
    <w:rsid w:val="004F47F8"/>
    <w:rsid w:val="004F4E9F"/>
    <w:rsid w:val="004F5FEB"/>
    <w:rsid w:val="004F5FF7"/>
    <w:rsid w:val="005003EC"/>
    <w:rsid w:val="005006DB"/>
    <w:rsid w:val="00500717"/>
    <w:rsid w:val="0050110F"/>
    <w:rsid w:val="005025CE"/>
    <w:rsid w:val="00502AE2"/>
    <w:rsid w:val="0050330D"/>
    <w:rsid w:val="0050369D"/>
    <w:rsid w:val="005047DA"/>
    <w:rsid w:val="005048E8"/>
    <w:rsid w:val="00504FBC"/>
    <w:rsid w:val="0050505F"/>
    <w:rsid w:val="0050543B"/>
    <w:rsid w:val="00505C5B"/>
    <w:rsid w:val="005060A3"/>
    <w:rsid w:val="00507D82"/>
    <w:rsid w:val="00511176"/>
    <w:rsid w:val="00512546"/>
    <w:rsid w:val="00513C69"/>
    <w:rsid w:val="00514462"/>
    <w:rsid w:val="00514D71"/>
    <w:rsid w:val="005157EE"/>
    <w:rsid w:val="005166F7"/>
    <w:rsid w:val="00516DB0"/>
    <w:rsid w:val="00516FD0"/>
    <w:rsid w:val="00517B2F"/>
    <w:rsid w:val="00521948"/>
    <w:rsid w:val="0052195B"/>
    <w:rsid w:val="005232A6"/>
    <w:rsid w:val="005232FC"/>
    <w:rsid w:val="00523EF3"/>
    <w:rsid w:val="00524084"/>
    <w:rsid w:val="00531070"/>
    <w:rsid w:val="0053130A"/>
    <w:rsid w:val="00531892"/>
    <w:rsid w:val="00532D8D"/>
    <w:rsid w:val="00534DE2"/>
    <w:rsid w:val="00535609"/>
    <w:rsid w:val="005356E5"/>
    <w:rsid w:val="00535C50"/>
    <w:rsid w:val="0053617A"/>
    <w:rsid w:val="00536A73"/>
    <w:rsid w:val="005370B5"/>
    <w:rsid w:val="0054093C"/>
    <w:rsid w:val="005409A2"/>
    <w:rsid w:val="00541A06"/>
    <w:rsid w:val="00542FED"/>
    <w:rsid w:val="00543036"/>
    <w:rsid w:val="00543D46"/>
    <w:rsid w:val="00543DFF"/>
    <w:rsid w:val="005448C0"/>
    <w:rsid w:val="005452A4"/>
    <w:rsid w:val="00545A2C"/>
    <w:rsid w:val="005479EC"/>
    <w:rsid w:val="00547F32"/>
    <w:rsid w:val="00550452"/>
    <w:rsid w:val="00550496"/>
    <w:rsid w:val="00552267"/>
    <w:rsid w:val="00552B1B"/>
    <w:rsid w:val="00552B27"/>
    <w:rsid w:val="00554B9F"/>
    <w:rsid w:val="00554D09"/>
    <w:rsid w:val="005561D9"/>
    <w:rsid w:val="005579F5"/>
    <w:rsid w:val="005613DB"/>
    <w:rsid w:val="00561D17"/>
    <w:rsid w:val="00562919"/>
    <w:rsid w:val="00562985"/>
    <w:rsid w:val="005636A7"/>
    <w:rsid w:val="00564003"/>
    <w:rsid w:val="00564375"/>
    <w:rsid w:val="00564710"/>
    <w:rsid w:val="00564C9C"/>
    <w:rsid w:val="005658EA"/>
    <w:rsid w:val="005659A5"/>
    <w:rsid w:val="00565CBA"/>
    <w:rsid w:val="005661C1"/>
    <w:rsid w:val="00566341"/>
    <w:rsid w:val="0057121C"/>
    <w:rsid w:val="0057151B"/>
    <w:rsid w:val="005728DF"/>
    <w:rsid w:val="00573E3C"/>
    <w:rsid w:val="005744DD"/>
    <w:rsid w:val="005747D3"/>
    <w:rsid w:val="00575D51"/>
    <w:rsid w:val="00576930"/>
    <w:rsid w:val="00576C71"/>
    <w:rsid w:val="005772C3"/>
    <w:rsid w:val="0057768E"/>
    <w:rsid w:val="005801AC"/>
    <w:rsid w:val="00582A53"/>
    <w:rsid w:val="00583515"/>
    <w:rsid w:val="00584BA5"/>
    <w:rsid w:val="005856CE"/>
    <w:rsid w:val="00585A7B"/>
    <w:rsid w:val="00586653"/>
    <w:rsid w:val="00586E39"/>
    <w:rsid w:val="00587425"/>
    <w:rsid w:val="00590032"/>
    <w:rsid w:val="005926C3"/>
    <w:rsid w:val="005944B4"/>
    <w:rsid w:val="005953AD"/>
    <w:rsid w:val="00595621"/>
    <w:rsid w:val="00596263"/>
    <w:rsid w:val="005979AB"/>
    <w:rsid w:val="005A0927"/>
    <w:rsid w:val="005A0D61"/>
    <w:rsid w:val="005A2662"/>
    <w:rsid w:val="005A32F4"/>
    <w:rsid w:val="005A503E"/>
    <w:rsid w:val="005A5623"/>
    <w:rsid w:val="005A6377"/>
    <w:rsid w:val="005A739F"/>
    <w:rsid w:val="005A7412"/>
    <w:rsid w:val="005A79AF"/>
    <w:rsid w:val="005A7D74"/>
    <w:rsid w:val="005B0365"/>
    <w:rsid w:val="005B057D"/>
    <w:rsid w:val="005B13BF"/>
    <w:rsid w:val="005B1715"/>
    <w:rsid w:val="005B2B39"/>
    <w:rsid w:val="005B3104"/>
    <w:rsid w:val="005B38B4"/>
    <w:rsid w:val="005B396E"/>
    <w:rsid w:val="005B3ED5"/>
    <w:rsid w:val="005B4099"/>
    <w:rsid w:val="005B4775"/>
    <w:rsid w:val="005B64F8"/>
    <w:rsid w:val="005B66D5"/>
    <w:rsid w:val="005B779A"/>
    <w:rsid w:val="005C01BA"/>
    <w:rsid w:val="005C10BC"/>
    <w:rsid w:val="005C1A84"/>
    <w:rsid w:val="005C201A"/>
    <w:rsid w:val="005C3239"/>
    <w:rsid w:val="005C3F67"/>
    <w:rsid w:val="005C4700"/>
    <w:rsid w:val="005C4C36"/>
    <w:rsid w:val="005C4DFE"/>
    <w:rsid w:val="005C61C5"/>
    <w:rsid w:val="005C7196"/>
    <w:rsid w:val="005C766E"/>
    <w:rsid w:val="005C7902"/>
    <w:rsid w:val="005C7ADF"/>
    <w:rsid w:val="005D0872"/>
    <w:rsid w:val="005D16D3"/>
    <w:rsid w:val="005D22AC"/>
    <w:rsid w:val="005D29F6"/>
    <w:rsid w:val="005D32AC"/>
    <w:rsid w:val="005D3D6C"/>
    <w:rsid w:val="005D5558"/>
    <w:rsid w:val="005D5916"/>
    <w:rsid w:val="005D6428"/>
    <w:rsid w:val="005D70A2"/>
    <w:rsid w:val="005D7254"/>
    <w:rsid w:val="005D73EE"/>
    <w:rsid w:val="005E056F"/>
    <w:rsid w:val="005E0A3D"/>
    <w:rsid w:val="005E24E6"/>
    <w:rsid w:val="005E3172"/>
    <w:rsid w:val="005E38DA"/>
    <w:rsid w:val="005E4CA3"/>
    <w:rsid w:val="005E4FBF"/>
    <w:rsid w:val="005E5327"/>
    <w:rsid w:val="005E5815"/>
    <w:rsid w:val="005E7210"/>
    <w:rsid w:val="005E731A"/>
    <w:rsid w:val="005F156A"/>
    <w:rsid w:val="005F19F4"/>
    <w:rsid w:val="005F1EF1"/>
    <w:rsid w:val="005F21A2"/>
    <w:rsid w:val="005F2831"/>
    <w:rsid w:val="005F2B25"/>
    <w:rsid w:val="005F315D"/>
    <w:rsid w:val="005F3472"/>
    <w:rsid w:val="005F3F70"/>
    <w:rsid w:val="005F418A"/>
    <w:rsid w:val="005F4A92"/>
    <w:rsid w:val="005F4D1A"/>
    <w:rsid w:val="005F5253"/>
    <w:rsid w:val="005F5A67"/>
    <w:rsid w:val="005F7D67"/>
    <w:rsid w:val="006015CB"/>
    <w:rsid w:val="00602682"/>
    <w:rsid w:val="00603629"/>
    <w:rsid w:val="00603B3C"/>
    <w:rsid w:val="006048CA"/>
    <w:rsid w:val="00604DF8"/>
    <w:rsid w:val="00605E8D"/>
    <w:rsid w:val="006060FA"/>
    <w:rsid w:val="0060635C"/>
    <w:rsid w:val="006069BF"/>
    <w:rsid w:val="00606E95"/>
    <w:rsid w:val="006074FC"/>
    <w:rsid w:val="00607B7B"/>
    <w:rsid w:val="006106E4"/>
    <w:rsid w:val="00610C50"/>
    <w:rsid w:val="00610E51"/>
    <w:rsid w:val="00612225"/>
    <w:rsid w:val="0061236A"/>
    <w:rsid w:val="00613FEB"/>
    <w:rsid w:val="00614D69"/>
    <w:rsid w:val="0061528F"/>
    <w:rsid w:val="00615E39"/>
    <w:rsid w:val="00616241"/>
    <w:rsid w:val="006176FC"/>
    <w:rsid w:val="006201AD"/>
    <w:rsid w:val="006217CD"/>
    <w:rsid w:val="00622489"/>
    <w:rsid w:val="0062317A"/>
    <w:rsid w:val="00623248"/>
    <w:rsid w:val="006239CC"/>
    <w:rsid w:val="006246C6"/>
    <w:rsid w:val="00624B28"/>
    <w:rsid w:val="0062534C"/>
    <w:rsid w:val="00627A9C"/>
    <w:rsid w:val="00627CBF"/>
    <w:rsid w:val="00627E51"/>
    <w:rsid w:val="00630453"/>
    <w:rsid w:val="00630B1A"/>
    <w:rsid w:val="006328F1"/>
    <w:rsid w:val="00632D5D"/>
    <w:rsid w:val="0063345C"/>
    <w:rsid w:val="006342E1"/>
    <w:rsid w:val="006346EC"/>
    <w:rsid w:val="00635541"/>
    <w:rsid w:val="00635780"/>
    <w:rsid w:val="006365C7"/>
    <w:rsid w:val="00637A4A"/>
    <w:rsid w:val="00640645"/>
    <w:rsid w:val="006408B3"/>
    <w:rsid w:val="006415FC"/>
    <w:rsid w:val="00641709"/>
    <w:rsid w:val="00642559"/>
    <w:rsid w:val="00643CD8"/>
    <w:rsid w:val="00643F11"/>
    <w:rsid w:val="00644B56"/>
    <w:rsid w:val="00644F03"/>
    <w:rsid w:val="006454E5"/>
    <w:rsid w:val="00647757"/>
    <w:rsid w:val="0065140F"/>
    <w:rsid w:val="00653361"/>
    <w:rsid w:val="00654437"/>
    <w:rsid w:val="00657483"/>
    <w:rsid w:val="00657646"/>
    <w:rsid w:val="00657931"/>
    <w:rsid w:val="00657A29"/>
    <w:rsid w:val="00657A84"/>
    <w:rsid w:val="00657D03"/>
    <w:rsid w:val="00661021"/>
    <w:rsid w:val="0066174C"/>
    <w:rsid w:val="00662BF5"/>
    <w:rsid w:val="00664C6A"/>
    <w:rsid w:val="00667273"/>
    <w:rsid w:val="006672A9"/>
    <w:rsid w:val="00667546"/>
    <w:rsid w:val="0066773E"/>
    <w:rsid w:val="00667D04"/>
    <w:rsid w:val="0067038C"/>
    <w:rsid w:val="00671253"/>
    <w:rsid w:val="006719A0"/>
    <w:rsid w:val="00672872"/>
    <w:rsid w:val="00672B27"/>
    <w:rsid w:val="00673AE6"/>
    <w:rsid w:val="00673D40"/>
    <w:rsid w:val="0067419E"/>
    <w:rsid w:val="00674C33"/>
    <w:rsid w:val="006750AF"/>
    <w:rsid w:val="006759FE"/>
    <w:rsid w:val="00675F2E"/>
    <w:rsid w:val="00676244"/>
    <w:rsid w:val="006807DD"/>
    <w:rsid w:val="00681245"/>
    <w:rsid w:val="006814B1"/>
    <w:rsid w:val="006817E1"/>
    <w:rsid w:val="00681C69"/>
    <w:rsid w:val="006822A4"/>
    <w:rsid w:val="006830B9"/>
    <w:rsid w:val="00685468"/>
    <w:rsid w:val="006868D5"/>
    <w:rsid w:val="0068799E"/>
    <w:rsid w:val="00687A25"/>
    <w:rsid w:val="00687AC0"/>
    <w:rsid w:val="00692730"/>
    <w:rsid w:val="00692EE3"/>
    <w:rsid w:val="0069420C"/>
    <w:rsid w:val="00694792"/>
    <w:rsid w:val="006949A9"/>
    <w:rsid w:val="00694BE4"/>
    <w:rsid w:val="0069586C"/>
    <w:rsid w:val="006A0163"/>
    <w:rsid w:val="006A0287"/>
    <w:rsid w:val="006A068B"/>
    <w:rsid w:val="006A081D"/>
    <w:rsid w:val="006A0A1E"/>
    <w:rsid w:val="006A15E2"/>
    <w:rsid w:val="006A1AA9"/>
    <w:rsid w:val="006A2758"/>
    <w:rsid w:val="006A3A96"/>
    <w:rsid w:val="006A5795"/>
    <w:rsid w:val="006A63D3"/>
    <w:rsid w:val="006A7301"/>
    <w:rsid w:val="006A73D8"/>
    <w:rsid w:val="006A7AF4"/>
    <w:rsid w:val="006B19EB"/>
    <w:rsid w:val="006B2388"/>
    <w:rsid w:val="006B2A8E"/>
    <w:rsid w:val="006B2CB8"/>
    <w:rsid w:val="006B395C"/>
    <w:rsid w:val="006B3D34"/>
    <w:rsid w:val="006B3F45"/>
    <w:rsid w:val="006B40A2"/>
    <w:rsid w:val="006B42BA"/>
    <w:rsid w:val="006B4458"/>
    <w:rsid w:val="006B4C05"/>
    <w:rsid w:val="006B622B"/>
    <w:rsid w:val="006B654E"/>
    <w:rsid w:val="006B65B3"/>
    <w:rsid w:val="006B65C6"/>
    <w:rsid w:val="006B6CAD"/>
    <w:rsid w:val="006B70D5"/>
    <w:rsid w:val="006B7B40"/>
    <w:rsid w:val="006B7DA8"/>
    <w:rsid w:val="006C0906"/>
    <w:rsid w:val="006C103A"/>
    <w:rsid w:val="006C18D8"/>
    <w:rsid w:val="006C3256"/>
    <w:rsid w:val="006C3A12"/>
    <w:rsid w:val="006C4D56"/>
    <w:rsid w:val="006C724A"/>
    <w:rsid w:val="006C74B2"/>
    <w:rsid w:val="006D1A35"/>
    <w:rsid w:val="006D273C"/>
    <w:rsid w:val="006D2BEB"/>
    <w:rsid w:val="006D2D2F"/>
    <w:rsid w:val="006D2E01"/>
    <w:rsid w:val="006D38C6"/>
    <w:rsid w:val="006D4388"/>
    <w:rsid w:val="006D5171"/>
    <w:rsid w:val="006D5C51"/>
    <w:rsid w:val="006D6827"/>
    <w:rsid w:val="006D7158"/>
    <w:rsid w:val="006D79F2"/>
    <w:rsid w:val="006D7D14"/>
    <w:rsid w:val="006E0B46"/>
    <w:rsid w:val="006E1668"/>
    <w:rsid w:val="006E2AC6"/>
    <w:rsid w:val="006E3D41"/>
    <w:rsid w:val="006E571B"/>
    <w:rsid w:val="006E57F1"/>
    <w:rsid w:val="006E5B3E"/>
    <w:rsid w:val="006E617A"/>
    <w:rsid w:val="006E64BB"/>
    <w:rsid w:val="006F02A7"/>
    <w:rsid w:val="006F055B"/>
    <w:rsid w:val="006F06D5"/>
    <w:rsid w:val="006F0C35"/>
    <w:rsid w:val="006F0FF9"/>
    <w:rsid w:val="006F100C"/>
    <w:rsid w:val="006F1176"/>
    <w:rsid w:val="006F31D2"/>
    <w:rsid w:val="006F6899"/>
    <w:rsid w:val="006F72EA"/>
    <w:rsid w:val="006F7DE9"/>
    <w:rsid w:val="006F7F89"/>
    <w:rsid w:val="00700188"/>
    <w:rsid w:val="00700DE9"/>
    <w:rsid w:val="007017AA"/>
    <w:rsid w:val="00701CA6"/>
    <w:rsid w:val="007021A8"/>
    <w:rsid w:val="007028B1"/>
    <w:rsid w:val="00703114"/>
    <w:rsid w:val="00703B49"/>
    <w:rsid w:val="00703EB5"/>
    <w:rsid w:val="00704D0C"/>
    <w:rsid w:val="00704EBF"/>
    <w:rsid w:val="00705105"/>
    <w:rsid w:val="0070526F"/>
    <w:rsid w:val="007072E3"/>
    <w:rsid w:val="00710233"/>
    <w:rsid w:val="0071133C"/>
    <w:rsid w:val="00713751"/>
    <w:rsid w:val="00713D9D"/>
    <w:rsid w:val="00714466"/>
    <w:rsid w:val="0071664F"/>
    <w:rsid w:val="00716C81"/>
    <w:rsid w:val="00716CC9"/>
    <w:rsid w:val="007178B3"/>
    <w:rsid w:val="007222DE"/>
    <w:rsid w:val="0072269F"/>
    <w:rsid w:val="00723BEB"/>
    <w:rsid w:val="00723CD4"/>
    <w:rsid w:val="0072403A"/>
    <w:rsid w:val="00724FE1"/>
    <w:rsid w:val="0072597A"/>
    <w:rsid w:val="00725D91"/>
    <w:rsid w:val="00727944"/>
    <w:rsid w:val="00727F26"/>
    <w:rsid w:val="00730B25"/>
    <w:rsid w:val="00730E33"/>
    <w:rsid w:val="00731259"/>
    <w:rsid w:val="00731BEC"/>
    <w:rsid w:val="007324B3"/>
    <w:rsid w:val="00732C38"/>
    <w:rsid w:val="007336DF"/>
    <w:rsid w:val="00734710"/>
    <w:rsid w:val="00735063"/>
    <w:rsid w:val="007355AD"/>
    <w:rsid w:val="00737260"/>
    <w:rsid w:val="007377C4"/>
    <w:rsid w:val="0073780D"/>
    <w:rsid w:val="00737920"/>
    <w:rsid w:val="00737B8F"/>
    <w:rsid w:val="00741197"/>
    <w:rsid w:val="00744032"/>
    <w:rsid w:val="00744369"/>
    <w:rsid w:val="007443CC"/>
    <w:rsid w:val="00744F97"/>
    <w:rsid w:val="007451DE"/>
    <w:rsid w:val="007464C2"/>
    <w:rsid w:val="00746FE1"/>
    <w:rsid w:val="007509F9"/>
    <w:rsid w:val="00750DE3"/>
    <w:rsid w:val="00751A2B"/>
    <w:rsid w:val="007530A3"/>
    <w:rsid w:val="007547F2"/>
    <w:rsid w:val="00754A6D"/>
    <w:rsid w:val="00755B5A"/>
    <w:rsid w:val="00756B8F"/>
    <w:rsid w:val="00757781"/>
    <w:rsid w:val="00760D3C"/>
    <w:rsid w:val="00761963"/>
    <w:rsid w:val="0076326D"/>
    <w:rsid w:val="00765B73"/>
    <w:rsid w:val="0077080B"/>
    <w:rsid w:val="0077160C"/>
    <w:rsid w:val="007717E5"/>
    <w:rsid w:val="0077201F"/>
    <w:rsid w:val="00772A08"/>
    <w:rsid w:val="0077337B"/>
    <w:rsid w:val="007737CC"/>
    <w:rsid w:val="00773845"/>
    <w:rsid w:val="00775D87"/>
    <w:rsid w:val="007763F3"/>
    <w:rsid w:val="00777EA4"/>
    <w:rsid w:val="0078245A"/>
    <w:rsid w:val="00782BE0"/>
    <w:rsid w:val="0078445C"/>
    <w:rsid w:val="00784A9A"/>
    <w:rsid w:val="00784C28"/>
    <w:rsid w:val="00785332"/>
    <w:rsid w:val="00790410"/>
    <w:rsid w:val="00791D00"/>
    <w:rsid w:val="00791FA1"/>
    <w:rsid w:val="0079251B"/>
    <w:rsid w:val="007925EB"/>
    <w:rsid w:val="00793C32"/>
    <w:rsid w:val="007946E3"/>
    <w:rsid w:val="0079682D"/>
    <w:rsid w:val="00797A58"/>
    <w:rsid w:val="007A01DF"/>
    <w:rsid w:val="007A05F6"/>
    <w:rsid w:val="007A0728"/>
    <w:rsid w:val="007A0A11"/>
    <w:rsid w:val="007A0F70"/>
    <w:rsid w:val="007A1BF7"/>
    <w:rsid w:val="007A2B3F"/>
    <w:rsid w:val="007A3643"/>
    <w:rsid w:val="007A46C5"/>
    <w:rsid w:val="007A4ACC"/>
    <w:rsid w:val="007A6D82"/>
    <w:rsid w:val="007B00F2"/>
    <w:rsid w:val="007B0419"/>
    <w:rsid w:val="007B2452"/>
    <w:rsid w:val="007B509C"/>
    <w:rsid w:val="007B5727"/>
    <w:rsid w:val="007B58B3"/>
    <w:rsid w:val="007B668E"/>
    <w:rsid w:val="007C23B4"/>
    <w:rsid w:val="007C29D8"/>
    <w:rsid w:val="007C3205"/>
    <w:rsid w:val="007C3259"/>
    <w:rsid w:val="007C3299"/>
    <w:rsid w:val="007C32B3"/>
    <w:rsid w:val="007C3CA4"/>
    <w:rsid w:val="007C3CB1"/>
    <w:rsid w:val="007C4545"/>
    <w:rsid w:val="007C45B8"/>
    <w:rsid w:val="007C5224"/>
    <w:rsid w:val="007C571F"/>
    <w:rsid w:val="007C612F"/>
    <w:rsid w:val="007C65CE"/>
    <w:rsid w:val="007C6920"/>
    <w:rsid w:val="007C6C59"/>
    <w:rsid w:val="007D0129"/>
    <w:rsid w:val="007D1167"/>
    <w:rsid w:val="007D3094"/>
    <w:rsid w:val="007D4417"/>
    <w:rsid w:val="007D7FB9"/>
    <w:rsid w:val="007E1354"/>
    <w:rsid w:val="007E188E"/>
    <w:rsid w:val="007E1B53"/>
    <w:rsid w:val="007E40CC"/>
    <w:rsid w:val="007E41DD"/>
    <w:rsid w:val="007E42EC"/>
    <w:rsid w:val="007E4BA3"/>
    <w:rsid w:val="007E658F"/>
    <w:rsid w:val="007E6801"/>
    <w:rsid w:val="007E7AF2"/>
    <w:rsid w:val="007F0205"/>
    <w:rsid w:val="007F0DBA"/>
    <w:rsid w:val="007F13A5"/>
    <w:rsid w:val="007F1816"/>
    <w:rsid w:val="007F4978"/>
    <w:rsid w:val="007F4A74"/>
    <w:rsid w:val="007F60AE"/>
    <w:rsid w:val="007F63CF"/>
    <w:rsid w:val="0080010C"/>
    <w:rsid w:val="00800876"/>
    <w:rsid w:val="00802BAE"/>
    <w:rsid w:val="00803592"/>
    <w:rsid w:val="008046CB"/>
    <w:rsid w:val="008054C1"/>
    <w:rsid w:val="00805866"/>
    <w:rsid w:val="00805BA9"/>
    <w:rsid w:val="00806024"/>
    <w:rsid w:val="0080751B"/>
    <w:rsid w:val="00807B2F"/>
    <w:rsid w:val="0081034C"/>
    <w:rsid w:val="00810F57"/>
    <w:rsid w:val="008123DC"/>
    <w:rsid w:val="00812FC2"/>
    <w:rsid w:val="00814728"/>
    <w:rsid w:val="00816C78"/>
    <w:rsid w:val="00817668"/>
    <w:rsid w:val="00817BB2"/>
    <w:rsid w:val="008203C5"/>
    <w:rsid w:val="008206B9"/>
    <w:rsid w:val="00821E3F"/>
    <w:rsid w:val="00822534"/>
    <w:rsid w:val="00822903"/>
    <w:rsid w:val="008229DE"/>
    <w:rsid w:val="0082322D"/>
    <w:rsid w:val="00823331"/>
    <w:rsid w:val="00824102"/>
    <w:rsid w:val="00826329"/>
    <w:rsid w:val="008267E1"/>
    <w:rsid w:val="00826EC1"/>
    <w:rsid w:val="0082741B"/>
    <w:rsid w:val="00827D2F"/>
    <w:rsid w:val="00827D85"/>
    <w:rsid w:val="00830908"/>
    <w:rsid w:val="00830E0C"/>
    <w:rsid w:val="00831D7D"/>
    <w:rsid w:val="00832E62"/>
    <w:rsid w:val="00833163"/>
    <w:rsid w:val="0083356D"/>
    <w:rsid w:val="00833AD3"/>
    <w:rsid w:val="00834E0F"/>
    <w:rsid w:val="00835396"/>
    <w:rsid w:val="00835D92"/>
    <w:rsid w:val="00835EAD"/>
    <w:rsid w:val="00836CE6"/>
    <w:rsid w:val="0083764D"/>
    <w:rsid w:val="008378F7"/>
    <w:rsid w:val="0083794E"/>
    <w:rsid w:val="00837E72"/>
    <w:rsid w:val="00840A4B"/>
    <w:rsid w:val="00840FD6"/>
    <w:rsid w:val="00841691"/>
    <w:rsid w:val="00841CB9"/>
    <w:rsid w:val="00842EB8"/>
    <w:rsid w:val="008435CF"/>
    <w:rsid w:val="00843D42"/>
    <w:rsid w:val="00844AD5"/>
    <w:rsid w:val="00844C5B"/>
    <w:rsid w:val="00845DE3"/>
    <w:rsid w:val="00846133"/>
    <w:rsid w:val="00847009"/>
    <w:rsid w:val="008476F7"/>
    <w:rsid w:val="0084784A"/>
    <w:rsid w:val="00847871"/>
    <w:rsid w:val="00847EB3"/>
    <w:rsid w:val="00851BAF"/>
    <w:rsid w:val="00852163"/>
    <w:rsid w:val="0085309F"/>
    <w:rsid w:val="00854123"/>
    <w:rsid w:val="0085538A"/>
    <w:rsid w:val="00855F37"/>
    <w:rsid w:val="0085630E"/>
    <w:rsid w:val="00856512"/>
    <w:rsid w:val="008566EF"/>
    <w:rsid w:val="00857031"/>
    <w:rsid w:val="00857794"/>
    <w:rsid w:val="0086040C"/>
    <w:rsid w:val="00860C9A"/>
    <w:rsid w:val="00861693"/>
    <w:rsid w:val="008619AE"/>
    <w:rsid w:val="00861BEE"/>
    <w:rsid w:val="00861CB9"/>
    <w:rsid w:val="00862A9C"/>
    <w:rsid w:val="008631BA"/>
    <w:rsid w:val="008636FE"/>
    <w:rsid w:val="00863EE8"/>
    <w:rsid w:val="0086407E"/>
    <w:rsid w:val="0086409C"/>
    <w:rsid w:val="00864793"/>
    <w:rsid w:val="00864A0B"/>
    <w:rsid w:val="00864CB5"/>
    <w:rsid w:val="008651B9"/>
    <w:rsid w:val="0086698A"/>
    <w:rsid w:val="00866B26"/>
    <w:rsid w:val="0086748C"/>
    <w:rsid w:val="00867A06"/>
    <w:rsid w:val="00871878"/>
    <w:rsid w:val="00874BA0"/>
    <w:rsid w:val="00875274"/>
    <w:rsid w:val="008814BA"/>
    <w:rsid w:val="008821EC"/>
    <w:rsid w:val="00882680"/>
    <w:rsid w:val="00883CDB"/>
    <w:rsid w:val="008849B3"/>
    <w:rsid w:val="0088599E"/>
    <w:rsid w:val="00887650"/>
    <w:rsid w:val="008907BD"/>
    <w:rsid w:val="008912B7"/>
    <w:rsid w:val="008931AF"/>
    <w:rsid w:val="00894286"/>
    <w:rsid w:val="00894875"/>
    <w:rsid w:val="00894B02"/>
    <w:rsid w:val="00897351"/>
    <w:rsid w:val="00897C3B"/>
    <w:rsid w:val="00897D3C"/>
    <w:rsid w:val="008A000E"/>
    <w:rsid w:val="008A0498"/>
    <w:rsid w:val="008A14A0"/>
    <w:rsid w:val="008A15B8"/>
    <w:rsid w:val="008A190B"/>
    <w:rsid w:val="008A1E44"/>
    <w:rsid w:val="008A1F5C"/>
    <w:rsid w:val="008A2571"/>
    <w:rsid w:val="008A29CE"/>
    <w:rsid w:val="008A5AB9"/>
    <w:rsid w:val="008B0047"/>
    <w:rsid w:val="008B1AAE"/>
    <w:rsid w:val="008B1AC5"/>
    <w:rsid w:val="008B1FE5"/>
    <w:rsid w:val="008B2039"/>
    <w:rsid w:val="008B22B0"/>
    <w:rsid w:val="008B2446"/>
    <w:rsid w:val="008B294D"/>
    <w:rsid w:val="008B56DD"/>
    <w:rsid w:val="008B65EA"/>
    <w:rsid w:val="008B6600"/>
    <w:rsid w:val="008B686A"/>
    <w:rsid w:val="008B6B5B"/>
    <w:rsid w:val="008B78C6"/>
    <w:rsid w:val="008B79D5"/>
    <w:rsid w:val="008C0FD2"/>
    <w:rsid w:val="008C120C"/>
    <w:rsid w:val="008C1271"/>
    <w:rsid w:val="008C1617"/>
    <w:rsid w:val="008C16A7"/>
    <w:rsid w:val="008C24B5"/>
    <w:rsid w:val="008C4651"/>
    <w:rsid w:val="008C4E7F"/>
    <w:rsid w:val="008C5303"/>
    <w:rsid w:val="008C530A"/>
    <w:rsid w:val="008C56FB"/>
    <w:rsid w:val="008C5DEA"/>
    <w:rsid w:val="008C60DF"/>
    <w:rsid w:val="008C62BC"/>
    <w:rsid w:val="008C6330"/>
    <w:rsid w:val="008C6B5C"/>
    <w:rsid w:val="008C7AFD"/>
    <w:rsid w:val="008D03B8"/>
    <w:rsid w:val="008D1023"/>
    <w:rsid w:val="008D2419"/>
    <w:rsid w:val="008D449E"/>
    <w:rsid w:val="008D4680"/>
    <w:rsid w:val="008D5133"/>
    <w:rsid w:val="008D5826"/>
    <w:rsid w:val="008D583A"/>
    <w:rsid w:val="008D7CD2"/>
    <w:rsid w:val="008E4C60"/>
    <w:rsid w:val="008E58EE"/>
    <w:rsid w:val="008F1F2A"/>
    <w:rsid w:val="008F22D0"/>
    <w:rsid w:val="008F3B2F"/>
    <w:rsid w:val="008F3FB6"/>
    <w:rsid w:val="008F400C"/>
    <w:rsid w:val="008F4824"/>
    <w:rsid w:val="008F4BB1"/>
    <w:rsid w:val="008F5AB5"/>
    <w:rsid w:val="008F5C67"/>
    <w:rsid w:val="008F5ED5"/>
    <w:rsid w:val="008F69F5"/>
    <w:rsid w:val="008F6E97"/>
    <w:rsid w:val="008F78DD"/>
    <w:rsid w:val="008F7F89"/>
    <w:rsid w:val="009004A1"/>
    <w:rsid w:val="00901264"/>
    <w:rsid w:val="00901C2A"/>
    <w:rsid w:val="00902A1B"/>
    <w:rsid w:val="00902D0A"/>
    <w:rsid w:val="009057A1"/>
    <w:rsid w:val="00905B87"/>
    <w:rsid w:val="009060A6"/>
    <w:rsid w:val="00907DD7"/>
    <w:rsid w:val="00910A5C"/>
    <w:rsid w:val="00910CD7"/>
    <w:rsid w:val="009127B1"/>
    <w:rsid w:val="0091303B"/>
    <w:rsid w:val="009131F4"/>
    <w:rsid w:val="00913557"/>
    <w:rsid w:val="009144DB"/>
    <w:rsid w:val="009147BC"/>
    <w:rsid w:val="00914AA7"/>
    <w:rsid w:val="0091770C"/>
    <w:rsid w:val="00922E5D"/>
    <w:rsid w:val="009237F6"/>
    <w:rsid w:val="00924594"/>
    <w:rsid w:val="00924E54"/>
    <w:rsid w:val="009257A3"/>
    <w:rsid w:val="00925A9F"/>
    <w:rsid w:val="00926E60"/>
    <w:rsid w:val="00930101"/>
    <w:rsid w:val="00930DB3"/>
    <w:rsid w:val="009325A1"/>
    <w:rsid w:val="0093378D"/>
    <w:rsid w:val="00933CBC"/>
    <w:rsid w:val="00934266"/>
    <w:rsid w:val="00934511"/>
    <w:rsid w:val="00934BDA"/>
    <w:rsid w:val="00934F3D"/>
    <w:rsid w:val="00934FC5"/>
    <w:rsid w:val="009356E3"/>
    <w:rsid w:val="009358FE"/>
    <w:rsid w:val="00936095"/>
    <w:rsid w:val="00936790"/>
    <w:rsid w:val="0093748F"/>
    <w:rsid w:val="00940A67"/>
    <w:rsid w:val="00942E62"/>
    <w:rsid w:val="0094326D"/>
    <w:rsid w:val="00943496"/>
    <w:rsid w:val="009436D7"/>
    <w:rsid w:val="009439CA"/>
    <w:rsid w:val="00943A1A"/>
    <w:rsid w:val="00944A99"/>
    <w:rsid w:val="00946419"/>
    <w:rsid w:val="00946727"/>
    <w:rsid w:val="009477BF"/>
    <w:rsid w:val="009478EC"/>
    <w:rsid w:val="00947C71"/>
    <w:rsid w:val="009507CF"/>
    <w:rsid w:val="009522F1"/>
    <w:rsid w:val="009526E6"/>
    <w:rsid w:val="009536BB"/>
    <w:rsid w:val="0095414C"/>
    <w:rsid w:val="00954C70"/>
    <w:rsid w:val="00954EC3"/>
    <w:rsid w:val="009563A6"/>
    <w:rsid w:val="0095648D"/>
    <w:rsid w:val="009571D0"/>
    <w:rsid w:val="0096087D"/>
    <w:rsid w:val="00960B4D"/>
    <w:rsid w:val="00962433"/>
    <w:rsid w:val="00963DF7"/>
    <w:rsid w:val="009640D0"/>
    <w:rsid w:val="00964F67"/>
    <w:rsid w:val="0096624C"/>
    <w:rsid w:val="00966D1F"/>
    <w:rsid w:val="0097166A"/>
    <w:rsid w:val="00972FBA"/>
    <w:rsid w:val="0097352D"/>
    <w:rsid w:val="00975998"/>
    <w:rsid w:val="00975F2A"/>
    <w:rsid w:val="0097615D"/>
    <w:rsid w:val="009779D0"/>
    <w:rsid w:val="00977C63"/>
    <w:rsid w:val="00981B5B"/>
    <w:rsid w:val="00981E86"/>
    <w:rsid w:val="0098222F"/>
    <w:rsid w:val="00982824"/>
    <w:rsid w:val="00982E85"/>
    <w:rsid w:val="0098324B"/>
    <w:rsid w:val="00983495"/>
    <w:rsid w:val="009834B8"/>
    <w:rsid w:val="009837CB"/>
    <w:rsid w:val="00983E62"/>
    <w:rsid w:val="00984B43"/>
    <w:rsid w:val="00984E4C"/>
    <w:rsid w:val="00985C5F"/>
    <w:rsid w:val="00986AB3"/>
    <w:rsid w:val="00987823"/>
    <w:rsid w:val="00987A19"/>
    <w:rsid w:val="00990BFD"/>
    <w:rsid w:val="00990D75"/>
    <w:rsid w:val="0099113D"/>
    <w:rsid w:val="009923A4"/>
    <w:rsid w:val="0099312A"/>
    <w:rsid w:val="00993406"/>
    <w:rsid w:val="00993666"/>
    <w:rsid w:val="00993833"/>
    <w:rsid w:val="009947C0"/>
    <w:rsid w:val="00995B85"/>
    <w:rsid w:val="00997685"/>
    <w:rsid w:val="0099784F"/>
    <w:rsid w:val="00997C5D"/>
    <w:rsid w:val="009A0737"/>
    <w:rsid w:val="009A09E8"/>
    <w:rsid w:val="009A0AE1"/>
    <w:rsid w:val="009A190C"/>
    <w:rsid w:val="009A1C87"/>
    <w:rsid w:val="009A1C9B"/>
    <w:rsid w:val="009A3005"/>
    <w:rsid w:val="009A37BE"/>
    <w:rsid w:val="009A455B"/>
    <w:rsid w:val="009A6162"/>
    <w:rsid w:val="009A7629"/>
    <w:rsid w:val="009A794C"/>
    <w:rsid w:val="009A7F9A"/>
    <w:rsid w:val="009B166F"/>
    <w:rsid w:val="009B3541"/>
    <w:rsid w:val="009B375E"/>
    <w:rsid w:val="009B4007"/>
    <w:rsid w:val="009B46F0"/>
    <w:rsid w:val="009B6803"/>
    <w:rsid w:val="009B6CFE"/>
    <w:rsid w:val="009B7DAF"/>
    <w:rsid w:val="009B7EB5"/>
    <w:rsid w:val="009C071F"/>
    <w:rsid w:val="009C2A45"/>
    <w:rsid w:val="009C375E"/>
    <w:rsid w:val="009C3EBE"/>
    <w:rsid w:val="009C4E44"/>
    <w:rsid w:val="009C5753"/>
    <w:rsid w:val="009C6F8A"/>
    <w:rsid w:val="009C791D"/>
    <w:rsid w:val="009D063D"/>
    <w:rsid w:val="009D3104"/>
    <w:rsid w:val="009D3F4B"/>
    <w:rsid w:val="009D56B7"/>
    <w:rsid w:val="009E128F"/>
    <w:rsid w:val="009E2EE5"/>
    <w:rsid w:val="009E30C5"/>
    <w:rsid w:val="009E3A43"/>
    <w:rsid w:val="009E43D3"/>
    <w:rsid w:val="009E5394"/>
    <w:rsid w:val="009E5DBE"/>
    <w:rsid w:val="009E660E"/>
    <w:rsid w:val="009E6D8D"/>
    <w:rsid w:val="009E73B2"/>
    <w:rsid w:val="009E7F2E"/>
    <w:rsid w:val="009F00C3"/>
    <w:rsid w:val="009F0243"/>
    <w:rsid w:val="009F13DC"/>
    <w:rsid w:val="009F29E3"/>
    <w:rsid w:val="009F2ADD"/>
    <w:rsid w:val="009F4C77"/>
    <w:rsid w:val="009F6FF3"/>
    <w:rsid w:val="00A01560"/>
    <w:rsid w:val="00A01934"/>
    <w:rsid w:val="00A02D92"/>
    <w:rsid w:val="00A031F8"/>
    <w:rsid w:val="00A0407D"/>
    <w:rsid w:val="00A04B73"/>
    <w:rsid w:val="00A05D29"/>
    <w:rsid w:val="00A070E3"/>
    <w:rsid w:val="00A07602"/>
    <w:rsid w:val="00A11EF9"/>
    <w:rsid w:val="00A12AA6"/>
    <w:rsid w:val="00A1452A"/>
    <w:rsid w:val="00A14926"/>
    <w:rsid w:val="00A1495A"/>
    <w:rsid w:val="00A14BFD"/>
    <w:rsid w:val="00A15CCE"/>
    <w:rsid w:val="00A15EAB"/>
    <w:rsid w:val="00A16ED7"/>
    <w:rsid w:val="00A23441"/>
    <w:rsid w:val="00A23B82"/>
    <w:rsid w:val="00A23E8C"/>
    <w:rsid w:val="00A24811"/>
    <w:rsid w:val="00A248B2"/>
    <w:rsid w:val="00A265FB"/>
    <w:rsid w:val="00A26D6B"/>
    <w:rsid w:val="00A26EB7"/>
    <w:rsid w:val="00A30E90"/>
    <w:rsid w:val="00A318D4"/>
    <w:rsid w:val="00A33426"/>
    <w:rsid w:val="00A33F0E"/>
    <w:rsid w:val="00A34199"/>
    <w:rsid w:val="00A35794"/>
    <w:rsid w:val="00A3582B"/>
    <w:rsid w:val="00A35DC7"/>
    <w:rsid w:val="00A3643E"/>
    <w:rsid w:val="00A36B30"/>
    <w:rsid w:val="00A37829"/>
    <w:rsid w:val="00A4102E"/>
    <w:rsid w:val="00A42C5B"/>
    <w:rsid w:val="00A43AEC"/>
    <w:rsid w:val="00A44AAA"/>
    <w:rsid w:val="00A46020"/>
    <w:rsid w:val="00A50B1A"/>
    <w:rsid w:val="00A50E90"/>
    <w:rsid w:val="00A513D8"/>
    <w:rsid w:val="00A52DD6"/>
    <w:rsid w:val="00A52FBA"/>
    <w:rsid w:val="00A52FE5"/>
    <w:rsid w:val="00A53516"/>
    <w:rsid w:val="00A53BB6"/>
    <w:rsid w:val="00A53E8A"/>
    <w:rsid w:val="00A546A8"/>
    <w:rsid w:val="00A55220"/>
    <w:rsid w:val="00A55E9B"/>
    <w:rsid w:val="00A56A62"/>
    <w:rsid w:val="00A608E3"/>
    <w:rsid w:val="00A61293"/>
    <w:rsid w:val="00A6226D"/>
    <w:rsid w:val="00A647E1"/>
    <w:rsid w:val="00A66265"/>
    <w:rsid w:val="00A66611"/>
    <w:rsid w:val="00A6678A"/>
    <w:rsid w:val="00A67071"/>
    <w:rsid w:val="00A67A2C"/>
    <w:rsid w:val="00A70228"/>
    <w:rsid w:val="00A71407"/>
    <w:rsid w:val="00A71A16"/>
    <w:rsid w:val="00A730DA"/>
    <w:rsid w:val="00A735C8"/>
    <w:rsid w:val="00A738D6"/>
    <w:rsid w:val="00A77AD4"/>
    <w:rsid w:val="00A80946"/>
    <w:rsid w:val="00A81EF9"/>
    <w:rsid w:val="00A82D28"/>
    <w:rsid w:val="00A83E67"/>
    <w:rsid w:val="00A867F0"/>
    <w:rsid w:val="00A86C2A"/>
    <w:rsid w:val="00A877BB"/>
    <w:rsid w:val="00A87DD0"/>
    <w:rsid w:val="00A91499"/>
    <w:rsid w:val="00A91E63"/>
    <w:rsid w:val="00A927E8"/>
    <w:rsid w:val="00A92FDA"/>
    <w:rsid w:val="00A93120"/>
    <w:rsid w:val="00A942D3"/>
    <w:rsid w:val="00A9486A"/>
    <w:rsid w:val="00A95DB5"/>
    <w:rsid w:val="00A95F9C"/>
    <w:rsid w:val="00A96BDD"/>
    <w:rsid w:val="00A972BE"/>
    <w:rsid w:val="00A979BC"/>
    <w:rsid w:val="00AA107D"/>
    <w:rsid w:val="00AA1FC1"/>
    <w:rsid w:val="00AA250C"/>
    <w:rsid w:val="00AA32B8"/>
    <w:rsid w:val="00AA3C0F"/>
    <w:rsid w:val="00AA420F"/>
    <w:rsid w:val="00AA60ED"/>
    <w:rsid w:val="00AA6C7C"/>
    <w:rsid w:val="00AA70F2"/>
    <w:rsid w:val="00AA78FD"/>
    <w:rsid w:val="00AB0456"/>
    <w:rsid w:val="00AB0D41"/>
    <w:rsid w:val="00AB1432"/>
    <w:rsid w:val="00AB17E5"/>
    <w:rsid w:val="00AB3439"/>
    <w:rsid w:val="00AB5280"/>
    <w:rsid w:val="00AB5DF1"/>
    <w:rsid w:val="00AC0415"/>
    <w:rsid w:val="00AC09D7"/>
    <w:rsid w:val="00AC0CF6"/>
    <w:rsid w:val="00AC1C50"/>
    <w:rsid w:val="00AC1D44"/>
    <w:rsid w:val="00AC2910"/>
    <w:rsid w:val="00AC4039"/>
    <w:rsid w:val="00AC723F"/>
    <w:rsid w:val="00AD0336"/>
    <w:rsid w:val="00AD1C25"/>
    <w:rsid w:val="00AD21E9"/>
    <w:rsid w:val="00AD238C"/>
    <w:rsid w:val="00AD2C03"/>
    <w:rsid w:val="00AD3A43"/>
    <w:rsid w:val="00AD641C"/>
    <w:rsid w:val="00AD6438"/>
    <w:rsid w:val="00AD6648"/>
    <w:rsid w:val="00AD6AFC"/>
    <w:rsid w:val="00AD7812"/>
    <w:rsid w:val="00AD7A33"/>
    <w:rsid w:val="00AE03E6"/>
    <w:rsid w:val="00AE0645"/>
    <w:rsid w:val="00AE1B8E"/>
    <w:rsid w:val="00AE2901"/>
    <w:rsid w:val="00AE2E16"/>
    <w:rsid w:val="00AE2E63"/>
    <w:rsid w:val="00AE3685"/>
    <w:rsid w:val="00AE3A2D"/>
    <w:rsid w:val="00AE3B29"/>
    <w:rsid w:val="00AE3F59"/>
    <w:rsid w:val="00AE41C3"/>
    <w:rsid w:val="00AE4A47"/>
    <w:rsid w:val="00AE4E06"/>
    <w:rsid w:val="00AE5861"/>
    <w:rsid w:val="00AE668E"/>
    <w:rsid w:val="00AE6C4A"/>
    <w:rsid w:val="00AF0EE4"/>
    <w:rsid w:val="00AF1869"/>
    <w:rsid w:val="00AF25C4"/>
    <w:rsid w:val="00AF287B"/>
    <w:rsid w:val="00AF31B4"/>
    <w:rsid w:val="00AF4E58"/>
    <w:rsid w:val="00AF5E45"/>
    <w:rsid w:val="00AF5F0A"/>
    <w:rsid w:val="00AF6635"/>
    <w:rsid w:val="00AF7796"/>
    <w:rsid w:val="00AF78B9"/>
    <w:rsid w:val="00AF78BA"/>
    <w:rsid w:val="00B00C15"/>
    <w:rsid w:val="00B00E9A"/>
    <w:rsid w:val="00B01D8C"/>
    <w:rsid w:val="00B03A7C"/>
    <w:rsid w:val="00B03D99"/>
    <w:rsid w:val="00B03E1F"/>
    <w:rsid w:val="00B0473E"/>
    <w:rsid w:val="00B054C5"/>
    <w:rsid w:val="00B05BDC"/>
    <w:rsid w:val="00B062F6"/>
    <w:rsid w:val="00B110FF"/>
    <w:rsid w:val="00B11159"/>
    <w:rsid w:val="00B11338"/>
    <w:rsid w:val="00B11997"/>
    <w:rsid w:val="00B13058"/>
    <w:rsid w:val="00B172AD"/>
    <w:rsid w:val="00B20484"/>
    <w:rsid w:val="00B2049D"/>
    <w:rsid w:val="00B21578"/>
    <w:rsid w:val="00B21721"/>
    <w:rsid w:val="00B21AAB"/>
    <w:rsid w:val="00B238FA"/>
    <w:rsid w:val="00B23ABA"/>
    <w:rsid w:val="00B24F98"/>
    <w:rsid w:val="00B30CF4"/>
    <w:rsid w:val="00B312F1"/>
    <w:rsid w:val="00B3218E"/>
    <w:rsid w:val="00B335F8"/>
    <w:rsid w:val="00B33B3D"/>
    <w:rsid w:val="00B33FDA"/>
    <w:rsid w:val="00B34134"/>
    <w:rsid w:val="00B34694"/>
    <w:rsid w:val="00B36579"/>
    <w:rsid w:val="00B3696E"/>
    <w:rsid w:val="00B36E24"/>
    <w:rsid w:val="00B40F6C"/>
    <w:rsid w:val="00B43F78"/>
    <w:rsid w:val="00B43F86"/>
    <w:rsid w:val="00B44C9A"/>
    <w:rsid w:val="00B46496"/>
    <w:rsid w:val="00B46538"/>
    <w:rsid w:val="00B47878"/>
    <w:rsid w:val="00B51373"/>
    <w:rsid w:val="00B51CAD"/>
    <w:rsid w:val="00B52A73"/>
    <w:rsid w:val="00B53227"/>
    <w:rsid w:val="00B53589"/>
    <w:rsid w:val="00B54256"/>
    <w:rsid w:val="00B545BD"/>
    <w:rsid w:val="00B54A39"/>
    <w:rsid w:val="00B5518F"/>
    <w:rsid w:val="00B56883"/>
    <w:rsid w:val="00B61BE5"/>
    <w:rsid w:val="00B6215C"/>
    <w:rsid w:val="00B6233D"/>
    <w:rsid w:val="00B62DFF"/>
    <w:rsid w:val="00B63191"/>
    <w:rsid w:val="00B66554"/>
    <w:rsid w:val="00B67A57"/>
    <w:rsid w:val="00B70303"/>
    <w:rsid w:val="00B704DD"/>
    <w:rsid w:val="00B708E0"/>
    <w:rsid w:val="00B70D7A"/>
    <w:rsid w:val="00B71ABE"/>
    <w:rsid w:val="00B71BFD"/>
    <w:rsid w:val="00B71D22"/>
    <w:rsid w:val="00B72380"/>
    <w:rsid w:val="00B732EB"/>
    <w:rsid w:val="00B7425A"/>
    <w:rsid w:val="00B752CF"/>
    <w:rsid w:val="00B76A4B"/>
    <w:rsid w:val="00B81F63"/>
    <w:rsid w:val="00B82B32"/>
    <w:rsid w:val="00B83265"/>
    <w:rsid w:val="00B832AD"/>
    <w:rsid w:val="00B83CA3"/>
    <w:rsid w:val="00B84A09"/>
    <w:rsid w:val="00B869FE"/>
    <w:rsid w:val="00B86A3D"/>
    <w:rsid w:val="00B9180C"/>
    <w:rsid w:val="00B91965"/>
    <w:rsid w:val="00B91A8D"/>
    <w:rsid w:val="00B91E87"/>
    <w:rsid w:val="00B91EBE"/>
    <w:rsid w:val="00B920D0"/>
    <w:rsid w:val="00B923AD"/>
    <w:rsid w:val="00B9253D"/>
    <w:rsid w:val="00B932E1"/>
    <w:rsid w:val="00B93825"/>
    <w:rsid w:val="00B93C69"/>
    <w:rsid w:val="00B94756"/>
    <w:rsid w:val="00B9640E"/>
    <w:rsid w:val="00B96562"/>
    <w:rsid w:val="00B96D70"/>
    <w:rsid w:val="00BA0653"/>
    <w:rsid w:val="00BA0C12"/>
    <w:rsid w:val="00BA0F77"/>
    <w:rsid w:val="00BA440D"/>
    <w:rsid w:val="00BA465E"/>
    <w:rsid w:val="00BA477E"/>
    <w:rsid w:val="00BA650B"/>
    <w:rsid w:val="00BA6B90"/>
    <w:rsid w:val="00BB0CC4"/>
    <w:rsid w:val="00BB1BA3"/>
    <w:rsid w:val="00BB1BDD"/>
    <w:rsid w:val="00BB227A"/>
    <w:rsid w:val="00BB2309"/>
    <w:rsid w:val="00BB29C6"/>
    <w:rsid w:val="00BB34F2"/>
    <w:rsid w:val="00BB3846"/>
    <w:rsid w:val="00BB38EE"/>
    <w:rsid w:val="00BB6014"/>
    <w:rsid w:val="00BB6472"/>
    <w:rsid w:val="00BC179F"/>
    <w:rsid w:val="00BC1ED4"/>
    <w:rsid w:val="00BC3134"/>
    <w:rsid w:val="00BC31DC"/>
    <w:rsid w:val="00BC32FD"/>
    <w:rsid w:val="00BC39AC"/>
    <w:rsid w:val="00BC3A50"/>
    <w:rsid w:val="00BC406A"/>
    <w:rsid w:val="00BC4F17"/>
    <w:rsid w:val="00BC5DEC"/>
    <w:rsid w:val="00BC63E8"/>
    <w:rsid w:val="00BC7231"/>
    <w:rsid w:val="00BC7DCD"/>
    <w:rsid w:val="00BD0951"/>
    <w:rsid w:val="00BD13FF"/>
    <w:rsid w:val="00BD1466"/>
    <w:rsid w:val="00BD21C3"/>
    <w:rsid w:val="00BD34D0"/>
    <w:rsid w:val="00BD457B"/>
    <w:rsid w:val="00BD5A9C"/>
    <w:rsid w:val="00BD71E3"/>
    <w:rsid w:val="00BE04EA"/>
    <w:rsid w:val="00BE0DEB"/>
    <w:rsid w:val="00BE25A5"/>
    <w:rsid w:val="00BE2F1C"/>
    <w:rsid w:val="00BE386D"/>
    <w:rsid w:val="00BE3879"/>
    <w:rsid w:val="00BE3978"/>
    <w:rsid w:val="00BE3FC6"/>
    <w:rsid w:val="00BE60A7"/>
    <w:rsid w:val="00BE6BA0"/>
    <w:rsid w:val="00BF003A"/>
    <w:rsid w:val="00BF06F5"/>
    <w:rsid w:val="00BF088E"/>
    <w:rsid w:val="00BF127A"/>
    <w:rsid w:val="00BF177B"/>
    <w:rsid w:val="00BF1D48"/>
    <w:rsid w:val="00BF1F28"/>
    <w:rsid w:val="00BF3B75"/>
    <w:rsid w:val="00BF3DE3"/>
    <w:rsid w:val="00BF427F"/>
    <w:rsid w:val="00BF47CA"/>
    <w:rsid w:val="00BF64D6"/>
    <w:rsid w:val="00BF6829"/>
    <w:rsid w:val="00BF7455"/>
    <w:rsid w:val="00C0236C"/>
    <w:rsid w:val="00C02B2A"/>
    <w:rsid w:val="00C0306C"/>
    <w:rsid w:val="00C041CA"/>
    <w:rsid w:val="00C059CA"/>
    <w:rsid w:val="00C05EBC"/>
    <w:rsid w:val="00C06DAC"/>
    <w:rsid w:val="00C07190"/>
    <w:rsid w:val="00C0751E"/>
    <w:rsid w:val="00C107AD"/>
    <w:rsid w:val="00C11437"/>
    <w:rsid w:val="00C11B41"/>
    <w:rsid w:val="00C13CC0"/>
    <w:rsid w:val="00C150D8"/>
    <w:rsid w:val="00C15470"/>
    <w:rsid w:val="00C163A2"/>
    <w:rsid w:val="00C17161"/>
    <w:rsid w:val="00C1727D"/>
    <w:rsid w:val="00C17738"/>
    <w:rsid w:val="00C17E60"/>
    <w:rsid w:val="00C17FF7"/>
    <w:rsid w:val="00C20184"/>
    <w:rsid w:val="00C2090F"/>
    <w:rsid w:val="00C2147E"/>
    <w:rsid w:val="00C23021"/>
    <w:rsid w:val="00C245DB"/>
    <w:rsid w:val="00C24E03"/>
    <w:rsid w:val="00C2585E"/>
    <w:rsid w:val="00C25F8C"/>
    <w:rsid w:val="00C26307"/>
    <w:rsid w:val="00C300DF"/>
    <w:rsid w:val="00C3082E"/>
    <w:rsid w:val="00C30AB0"/>
    <w:rsid w:val="00C30BE5"/>
    <w:rsid w:val="00C317AC"/>
    <w:rsid w:val="00C32CDB"/>
    <w:rsid w:val="00C35448"/>
    <w:rsid w:val="00C356A2"/>
    <w:rsid w:val="00C35810"/>
    <w:rsid w:val="00C35C0F"/>
    <w:rsid w:val="00C35DFB"/>
    <w:rsid w:val="00C35F0B"/>
    <w:rsid w:val="00C365A9"/>
    <w:rsid w:val="00C36D08"/>
    <w:rsid w:val="00C37C58"/>
    <w:rsid w:val="00C400BA"/>
    <w:rsid w:val="00C40770"/>
    <w:rsid w:val="00C41169"/>
    <w:rsid w:val="00C41A48"/>
    <w:rsid w:val="00C43C16"/>
    <w:rsid w:val="00C43F2F"/>
    <w:rsid w:val="00C44D9D"/>
    <w:rsid w:val="00C44E02"/>
    <w:rsid w:val="00C45807"/>
    <w:rsid w:val="00C4617C"/>
    <w:rsid w:val="00C47DF3"/>
    <w:rsid w:val="00C50818"/>
    <w:rsid w:val="00C51049"/>
    <w:rsid w:val="00C5205E"/>
    <w:rsid w:val="00C53264"/>
    <w:rsid w:val="00C536F7"/>
    <w:rsid w:val="00C53901"/>
    <w:rsid w:val="00C542D9"/>
    <w:rsid w:val="00C54BEA"/>
    <w:rsid w:val="00C54C4E"/>
    <w:rsid w:val="00C54EF5"/>
    <w:rsid w:val="00C55287"/>
    <w:rsid w:val="00C55B3A"/>
    <w:rsid w:val="00C56096"/>
    <w:rsid w:val="00C600B4"/>
    <w:rsid w:val="00C6014B"/>
    <w:rsid w:val="00C6061B"/>
    <w:rsid w:val="00C6067E"/>
    <w:rsid w:val="00C616D9"/>
    <w:rsid w:val="00C6170F"/>
    <w:rsid w:val="00C61A10"/>
    <w:rsid w:val="00C62148"/>
    <w:rsid w:val="00C62B68"/>
    <w:rsid w:val="00C64D1B"/>
    <w:rsid w:val="00C64E7D"/>
    <w:rsid w:val="00C669E1"/>
    <w:rsid w:val="00C703D1"/>
    <w:rsid w:val="00C70D17"/>
    <w:rsid w:val="00C710C0"/>
    <w:rsid w:val="00C71660"/>
    <w:rsid w:val="00C71905"/>
    <w:rsid w:val="00C72EA1"/>
    <w:rsid w:val="00C73775"/>
    <w:rsid w:val="00C7479B"/>
    <w:rsid w:val="00C765CE"/>
    <w:rsid w:val="00C766A7"/>
    <w:rsid w:val="00C76773"/>
    <w:rsid w:val="00C76A10"/>
    <w:rsid w:val="00C76EA0"/>
    <w:rsid w:val="00C80BD0"/>
    <w:rsid w:val="00C82AD5"/>
    <w:rsid w:val="00C845C9"/>
    <w:rsid w:val="00C86A50"/>
    <w:rsid w:val="00C86B67"/>
    <w:rsid w:val="00C87867"/>
    <w:rsid w:val="00C90630"/>
    <w:rsid w:val="00C90E4A"/>
    <w:rsid w:val="00C91162"/>
    <w:rsid w:val="00C9137A"/>
    <w:rsid w:val="00C9157A"/>
    <w:rsid w:val="00C931B8"/>
    <w:rsid w:val="00C94CAD"/>
    <w:rsid w:val="00C94EE3"/>
    <w:rsid w:val="00C95F4F"/>
    <w:rsid w:val="00C96507"/>
    <w:rsid w:val="00CA0508"/>
    <w:rsid w:val="00CA0FCC"/>
    <w:rsid w:val="00CA11EE"/>
    <w:rsid w:val="00CA1F58"/>
    <w:rsid w:val="00CA3848"/>
    <w:rsid w:val="00CA3A1F"/>
    <w:rsid w:val="00CA52C4"/>
    <w:rsid w:val="00CA5478"/>
    <w:rsid w:val="00CA5485"/>
    <w:rsid w:val="00CA555A"/>
    <w:rsid w:val="00CA722D"/>
    <w:rsid w:val="00CB1155"/>
    <w:rsid w:val="00CB1F1A"/>
    <w:rsid w:val="00CB2335"/>
    <w:rsid w:val="00CB25C6"/>
    <w:rsid w:val="00CB25D9"/>
    <w:rsid w:val="00CB3C8A"/>
    <w:rsid w:val="00CB404A"/>
    <w:rsid w:val="00CB50F2"/>
    <w:rsid w:val="00CB51B9"/>
    <w:rsid w:val="00CB52EE"/>
    <w:rsid w:val="00CB5531"/>
    <w:rsid w:val="00CB733F"/>
    <w:rsid w:val="00CC0A96"/>
    <w:rsid w:val="00CC0F32"/>
    <w:rsid w:val="00CC1855"/>
    <w:rsid w:val="00CC2FA6"/>
    <w:rsid w:val="00CC35E3"/>
    <w:rsid w:val="00CC47E1"/>
    <w:rsid w:val="00CC49D0"/>
    <w:rsid w:val="00CC61D9"/>
    <w:rsid w:val="00CC62D2"/>
    <w:rsid w:val="00CC65F4"/>
    <w:rsid w:val="00CC7093"/>
    <w:rsid w:val="00CC768C"/>
    <w:rsid w:val="00CD0262"/>
    <w:rsid w:val="00CD14AA"/>
    <w:rsid w:val="00CD3064"/>
    <w:rsid w:val="00CD330E"/>
    <w:rsid w:val="00CD3DA4"/>
    <w:rsid w:val="00CD4BEA"/>
    <w:rsid w:val="00CD4D6A"/>
    <w:rsid w:val="00CE1AEC"/>
    <w:rsid w:val="00CE2178"/>
    <w:rsid w:val="00CE38D7"/>
    <w:rsid w:val="00CE3C10"/>
    <w:rsid w:val="00CE5448"/>
    <w:rsid w:val="00CE7340"/>
    <w:rsid w:val="00CE79D2"/>
    <w:rsid w:val="00CF3276"/>
    <w:rsid w:val="00CF4D3E"/>
    <w:rsid w:val="00CF5374"/>
    <w:rsid w:val="00D0003E"/>
    <w:rsid w:val="00D01857"/>
    <w:rsid w:val="00D048CD"/>
    <w:rsid w:val="00D05954"/>
    <w:rsid w:val="00D066FD"/>
    <w:rsid w:val="00D06812"/>
    <w:rsid w:val="00D06FDF"/>
    <w:rsid w:val="00D0731C"/>
    <w:rsid w:val="00D10363"/>
    <w:rsid w:val="00D1052D"/>
    <w:rsid w:val="00D11CDE"/>
    <w:rsid w:val="00D11E4F"/>
    <w:rsid w:val="00D12559"/>
    <w:rsid w:val="00D13711"/>
    <w:rsid w:val="00D14399"/>
    <w:rsid w:val="00D14986"/>
    <w:rsid w:val="00D1530D"/>
    <w:rsid w:val="00D15CBF"/>
    <w:rsid w:val="00D17FB3"/>
    <w:rsid w:val="00D20248"/>
    <w:rsid w:val="00D23963"/>
    <w:rsid w:val="00D24DF7"/>
    <w:rsid w:val="00D267DC"/>
    <w:rsid w:val="00D26F8C"/>
    <w:rsid w:val="00D27142"/>
    <w:rsid w:val="00D27BC1"/>
    <w:rsid w:val="00D30EFC"/>
    <w:rsid w:val="00D310E3"/>
    <w:rsid w:val="00D317C9"/>
    <w:rsid w:val="00D32BDF"/>
    <w:rsid w:val="00D33F28"/>
    <w:rsid w:val="00D34B76"/>
    <w:rsid w:val="00D3538B"/>
    <w:rsid w:val="00D35980"/>
    <w:rsid w:val="00D35BA4"/>
    <w:rsid w:val="00D35BF6"/>
    <w:rsid w:val="00D3633E"/>
    <w:rsid w:val="00D36B54"/>
    <w:rsid w:val="00D370E4"/>
    <w:rsid w:val="00D40E10"/>
    <w:rsid w:val="00D4172C"/>
    <w:rsid w:val="00D41C3A"/>
    <w:rsid w:val="00D428C6"/>
    <w:rsid w:val="00D42B7F"/>
    <w:rsid w:val="00D42CAF"/>
    <w:rsid w:val="00D43435"/>
    <w:rsid w:val="00D436A0"/>
    <w:rsid w:val="00D43872"/>
    <w:rsid w:val="00D4540F"/>
    <w:rsid w:val="00D45805"/>
    <w:rsid w:val="00D4654F"/>
    <w:rsid w:val="00D46D56"/>
    <w:rsid w:val="00D46E09"/>
    <w:rsid w:val="00D47941"/>
    <w:rsid w:val="00D5016A"/>
    <w:rsid w:val="00D50246"/>
    <w:rsid w:val="00D507CD"/>
    <w:rsid w:val="00D51918"/>
    <w:rsid w:val="00D522DC"/>
    <w:rsid w:val="00D52A8E"/>
    <w:rsid w:val="00D532BD"/>
    <w:rsid w:val="00D539DE"/>
    <w:rsid w:val="00D53A21"/>
    <w:rsid w:val="00D53BAF"/>
    <w:rsid w:val="00D544E6"/>
    <w:rsid w:val="00D56ECF"/>
    <w:rsid w:val="00D574A2"/>
    <w:rsid w:val="00D5784A"/>
    <w:rsid w:val="00D578FC"/>
    <w:rsid w:val="00D614AC"/>
    <w:rsid w:val="00D61CAC"/>
    <w:rsid w:val="00D6213B"/>
    <w:rsid w:val="00D62573"/>
    <w:rsid w:val="00D629EB"/>
    <w:rsid w:val="00D63426"/>
    <w:rsid w:val="00D64265"/>
    <w:rsid w:val="00D646B9"/>
    <w:rsid w:val="00D64B3C"/>
    <w:rsid w:val="00D65707"/>
    <w:rsid w:val="00D65718"/>
    <w:rsid w:val="00D6580E"/>
    <w:rsid w:val="00D66538"/>
    <w:rsid w:val="00D66F46"/>
    <w:rsid w:val="00D67BE9"/>
    <w:rsid w:val="00D67D31"/>
    <w:rsid w:val="00D7058D"/>
    <w:rsid w:val="00D7058F"/>
    <w:rsid w:val="00D70877"/>
    <w:rsid w:val="00D72508"/>
    <w:rsid w:val="00D73DAD"/>
    <w:rsid w:val="00D7420A"/>
    <w:rsid w:val="00D74C46"/>
    <w:rsid w:val="00D75312"/>
    <w:rsid w:val="00D7549F"/>
    <w:rsid w:val="00D77384"/>
    <w:rsid w:val="00D77C1A"/>
    <w:rsid w:val="00D77FC5"/>
    <w:rsid w:val="00D8005D"/>
    <w:rsid w:val="00D806D4"/>
    <w:rsid w:val="00D80CB7"/>
    <w:rsid w:val="00D80D79"/>
    <w:rsid w:val="00D80FA4"/>
    <w:rsid w:val="00D81017"/>
    <w:rsid w:val="00D814C8"/>
    <w:rsid w:val="00D83CDE"/>
    <w:rsid w:val="00D83CE9"/>
    <w:rsid w:val="00D8504A"/>
    <w:rsid w:val="00D86B56"/>
    <w:rsid w:val="00D87A53"/>
    <w:rsid w:val="00D90FB9"/>
    <w:rsid w:val="00D91374"/>
    <w:rsid w:val="00D91C71"/>
    <w:rsid w:val="00D9357C"/>
    <w:rsid w:val="00D94BE5"/>
    <w:rsid w:val="00D95CC9"/>
    <w:rsid w:val="00D95DB8"/>
    <w:rsid w:val="00DA0252"/>
    <w:rsid w:val="00DA308B"/>
    <w:rsid w:val="00DA3F9B"/>
    <w:rsid w:val="00DA4304"/>
    <w:rsid w:val="00DA4DD1"/>
    <w:rsid w:val="00DA4EFB"/>
    <w:rsid w:val="00DA531C"/>
    <w:rsid w:val="00DA6798"/>
    <w:rsid w:val="00DA7A2E"/>
    <w:rsid w:val="00DB011F"/>
    <w:rsid w:val="00DB2655"/>
    <w:rsid w:val="00DB3EB0"/>
    <w:rsid w:val="00DB3F8D"/>
    <w:rsid w:val="00DB755D"/>
    <w:rsid w:val="00DB7F6D"/>
    <w:rsid w:val="00DC007D"/>
    <w:rsid w:val="00DC07F3"/>
    <w:rsid w:val="00DC0FDD"/>
    <w:rsid w:val="00DC197A"/>
    <w:rsid w:val="00DC1A89"/>
    <w:rsid w:val="00DC1F97"/>
    <w:rsid w:val="00DC278D"/>
    <w:rsid w:val="00DC3DFE"/>
    <w:rsid w:val="00DC4DA0"/>
    <w:rsid w:val="00DC5277"/>
    <w:rsid w:val="00DC647F"/>
    <w:rsid w:val="00DC7401"/>
    <w:rsid w:val="00DD18D5"/>
    <w:rsid w:val="00DD1CA3"/>
    <w:rsid w:val="00DD2775"/>
    <w:rsid w:val="00DD4C4C"/>
    <w:rsid w:val="00DD54F5"/>
    <w:rsid w:val="00DD5BEA"/>
    <w:rsid w:val="00DD5C1A"/>
    <w:rsid w:val="00DD7535"/>
    <w:rsid w:val="00DE188D"/>
    <w:rsid w:val="00DE29DB"/>
    <w:rsid w:val="00DE3AB0"/>
    <w:rsid w:val="00DE4871"/>
    <w:rsid w:val="00DE58A1"/>
    <w:rsid w:val="00DE6F62"/>
    <w:rsid w:val="00DE6FEC"/>
    <w:rsid w:val="00DE7E02"/>
    <w:rsid w:val="00DE7E8F"/>
    <w:rsid w:val="00DF2F7B"/>
    <w:rsid w:val="00DF3268"/>
    <w:rsid w:val="00DF37F3"/>
    <w:rsid w:val="00DF48FA"/>
    <w:rsid w:val="00DF4B8F"/>
    <w:rsid w:val="00DF5623"/>
    <w:rsid w:val="00DF5DC0"/>
    <w:rsid w:val="00DF679C"/>
    <w:rsid w:val="00E0228D"/>
    <w:rsid w:val="00E037F1"/>
    <w:rsid w:val="00E03BCC"/>
    <w:rsid w:val="00E0421C"/>
    <w:rsid w:val="00E042EB"/>
    <w:rsid w:val="00E05406"/>
    <w:rsid w:val="00E05F4B"/>
    <w:rsid w:val="00E06832"/>
    <w:rsid w:val="00E06849"/>
    <w:rsid w:val="00E10A6B"/>
    <w:rsid w:val="00E11843"/>
    <w:rsid w:val="00E12297"/>
    <w:rsid w:val="00E12929"/>
    <w:rsid w:val="00E12A1A"/>
    <w:rsid w:val="00E12BF4"/>
    <w:rsid w:val="00E14B08"/>
    <w:rsid w:val="00E14B61"/>
    <w:rsid w:val="00E14B7C"/>
    <w:rsid w:val="00E14CBB"/>
    <w:rsid w:val="00E14FF1"/>
    <w:rsid w:val="00E156C4"/>
    <w:rsid w:val="00E15D7C"/>
    <w:rsid w:val="00E162DD"/>
    <w:rsid w:val="00E202EE"/>
    <w:rsid w:val="00E2061C"/>
    <w:rsid w:val="00E20A14"/>
    <w:rsid w:val="00E20F22"/>
    <w:rsid w:val="00E21358"/>
    <w:rsid w:val="00E21A03"/>
    <w:rsid w:val="00E2271C"/>
    <w:rsid w:val="00E22870"/>
    <w:rsid w:val="00E264A9"/>
    <w:rsid w:val="00E275BD"/>
    <w:rsid w:val="00E30728"/>
    <w:rsid w:val="00E30E47"/>
    <w:rsid w:val="00E31A11"/>
    <w:rsid w:val="00E32DF7"/>
    <w:rsid w:val="00E32FED"/>
    <w:rsid w:val="00E3397B"/>
    <w:rsid w:val="00E34B1E"/>
    <w:rsid w:val="00E350C9"/>
    <w:rsid w:val="00E358EA"/>
    <w:rsid w:val="00E36580"/>
    <w:rsid w:val="00E36AB5"/>
    <w:rsid w:val="00E3737C"/>
    <w:rsid w:val="00E3772D"/>
    <w:rsid w:val="00E37FD8"/>
    <w:rsid w:val="00E42A6E"/>
    <w:rsid w:val="00E42E5A"/>
    <w:rsid w:val="00E438D7"/>
    <w:rsid w:val="00E439CB"/>
    <w:rsid w:val="00E43E9E"/>
    <w:rsid w:val="00E44B3B"/>
    <w:rsid w:val="00E44E0B"/>
    <w:rsid w:val="00E459AA"/>
    <w:rsid w:val="00E45D3C"/>
    <w:rsid w:val="00E45F73"/>
    <w:rsid w:val="00E463D6"/>
    <w:rsid w:val="00E46EA0"/>
    <w:rsid w:val="00E474AD"/>
    <w:rsid w:val="00E4777D"/>
    <w:rsid w:val="00E50878"/>
    <w:rsid w:val="00E5135E"/>
    <w:rsid w:val="00E51D72"/>
    <w:rsid w:val="00E51E56"/>
    <w:rsid w:val="00E51E75"/>
    <w:rsid w:val="00E5321C"/>
    <w:rsid w:val="00E550D1"/>
    <w:rsid w:val="00E55B8E"/>
    <w:rsid w:val="00E55E94"/>
    <w:rsid w:val="00E55FA2"/>
    <w:rsid w:val="00E56822"/>
    <w:rsid w:val="00E56B93"/>
    <w:rsid w:val="00E56CD9"/>
    <w:rsid w:val="00E571E8"/>
    <w:rsid w:val="00E60267"/>
    <w:rsid w:val="00E624EA"/>
    <w:rsid w:val="00E62917"/>
    <w:rsid w:val="00E62F1A"/>
    <w:rsid w:val="00E6723D"/>
    <w:rsid w:val="00E7003B"/>
    <w:rsid w:val="00E702BA"/>
    <w:rsid w:val="00E707EF"/>
    <w:rsid w:val="00E7232E"/>
    <w:rsid w:val="00E7358F"/>
    <w:rsid w:val="00E735A6"/>
    <w:rsid w:val="00E744C7"/>
    <w:rsid w:val="00E7475F"/>
    <w:rsid w:val="00E75268"/>
    <w:rsid w:val="00E7667E"/>
    <w:rsid w:val="00E808EE"/>
    <w:rsid w:val="00E80CEF"/>
    <w:rsid w:val="00E80F2E"/>
    <w:rsid w:val="00E817A3"/>
    <w:rsid w:val="00E81B65"/>
    <w:rsid w:val="00E82D09"/>
    <w:rsid w:val="00E82E27"/>
    <w:rsid w:val="00E83B0F"/>
    <w:rsid w:val="00E83E97"/>
    <w:rsid w:val="00E849CD"/>
    <w:rsid w:val="00E84C09"/>
    <w:rsid w:val="00E8502C"/>
    <w:rsid w:val="00E854FE"/>
    <w:rsid w:val="00E85EFF"/>
    <w:rsid w:val="00E87330"/>
    <w:rsid w:val="00E918BA"/>
    <w:rsid w:val="00E91DDA"/>
    <w:rsid w:val="00E91EA9"/>
    <w:rsid w:val="00E92251"/>
    <w:rsid w:val="00E92E0A"/>
    <w:rsid w:val="00E92F07"/>
    <w:rsid w:val="00E93204"/>
    <w:rsid w:val="00E93DD8"/>
    <w:rsid w:val="00E93F9B"/>
    <w:rsid w:val="00E94163"/>
    <w:rsid w:val="00E9596A"/>
    <w:rsid w:val="00E961E5"/>
    <w:rsid w:val="00E9775D"/>
    <w:rsid w:val="00EA1A97"/>
    <w:rsid w:val="00EA2F95"/>
    <w:rsid w:val="00EA50C1"/>
    <w:rsid w:val="00EA61A7"/>
    <w:rsid w:val="00EA7861"/>
    <w:rsid w:val="00EB0969"/>
    <w:rsid w:val="00EB09A4"/>
    <w:rsid w:val="00EB0BCD"/>
    <w:rsid w:val="00EB1745"/>
    <w:rsid w:val="00EB3D80"/>
    <w:rsid w:val="00EB69BE"/>
    <w:rsid w:val="00EB6B85"/>
    <w:rsid w:val="00EB701F"/>
    <w:rsid w:val="00EB718B"/>
    <w:rsid w:val="00EC241B"/>
    <w:rsid w:val="00EC2B30"/>
    <w:rsid w:val="00EC3299"/>
    <w:rsid w:val="00EC3892"/>
    <w:rsid w:val="00EC4089"/>
    <w:rsid w:val="00EC46E6"/>
    <w:rsid w:val="00EC4CA2"/>
    <w:rsid w:val="00EC584D"/>
    <w:rsid w:val="00EC627A"/>
    <w:rsid w:val="00EC65A7"/>
    <w:rsid w:val="00EC6B89"/>
    <w:rsid w:val="00EC6B96"/>
    <w:rsid w:val="00EC6FA1"/>
    <w:rsid w:val="00EC7492"/>
    <w:rsid w:val="00ED2C10"/>
    <w:rsid w:val="00ED5BB8"/>
    <w:rsid w:val="00ED5FAB"/>
    <w:rsid w:val="00ED6254"/>
    <w:rsid w:val="00ED6522"/>
    <w:rsid w:val="00ED6F16"/>
    <w:rsid w:val="00ED737F"/>
    <w:rsid w:val="00EE0792"/>
    <w:rsid w:val="00EE1B56"/>
    <w:rsid w:val="00EE217E"/>
    <w:rsid w:val="00EE21E7"/>
    <w:rsid w:val="00EE254D"/>
    <w:rsid w:val="00EE4924"/>
    <w:rsid w:val="00EE5036"/>
    <w:rsid w:val="00EE543E"/>
    <w:rsid w:val="00EE5EBA"/>
    <w:rsid w:val="00EE63F5"/>
    <w:rsid w:val="00EE71D1"/>
    <w:rsid w:val="00EF0796"/>
    <w:rsid w:val="00EF13D2"/>
    <w:rsid w:val="00EF4549"/>
    <w:rsid w:val="00EF4FCB"/>
    <w:rsid w:val="00EF5D86"/>
    <w:rsid w:val="00EF63B1"/>
    <w:rsid w:val="00EF6DEC"/>
    <w:rsid w:val="00EF70FD"/>
    <w:rsid w:val="00EF7990"/>
    <w:rsid w:val="00EF7DBA"/>
    <w:rsid w:val="00F00051"/>
    <w:rsid w:val="00F00A7B"/>
    <w:rsid w:val="00F011E9"/>
    <w:rsid w:val="00F0121D"/>
    <w:rsid w:val="00F0150A"/>
    <w:rsid w:val="00F025D9"/>
    <w:rsid w:val="00F032EA"/>
    <w:rsid w:val="00F034A7"/>
    <w:rsid w:val="00F03B30"/>
    <w:rsid w:val="00F04376"/>
    <w:rsid w:val="00F04CED"/>
    <w:rsid w:val="00F061D5"/>
    <w:rsid w:val="00F06D49"/>
    <w:rsid w:val="00F07462"/>
    <w:rsid w:val="00F07E31"/>
    <w:rsid w:val="00F106BD"/>
    <w:rsid w:val="00F106DF"/>
    <w:rsid w:val="00F110EC"/>
    <w:rsid w:val="00F12143"/>
    <w:rsid w:val="00F1243D"/>
    <w:rsid w:val="00F125D0"/>
    <w:rsid w:val="00F135EC"/>
    <w:rsid w:val="00F13C56"/>
    <w:rsid w:val="00F15B5A"/>
    <w:rsid w:val="00F16567"/>
    <w:rsid w:val="00F1729D"/>
    <w:rsid w:val="00F17CFA"/>
    <w:rsid w:val="00F20BEE"/>
    <w:rsid w:val="00F226F3"/>
    <w:rsid w:val="00F24320"/>
    <w:rsid w:val="00F2497F"/>
    <w:rsid w:val="00F25983"/>
    <w:rsid w:val="00F27DA8"/>
    <w:rsid w:val="00F312B4"/>
    <w:rsid w:val="00F3223B"/>
    <w:rsid w:val="00F32CAA"/>
    <w:rsid w:val="00F337E4"/>
    <w:rsid w:val="00F339AF"/>
    <w:rsid w:val="00F3454E"/>
    <w:rsid w:val="00F34716"/>
    <w:rsid w:val="00F35417"/>
    <w:rsid w:val="00F35D0E"/>
    <w:rsid w:val="00F35F9E"/>
    <w:rsid w:val="00F368B7"/>
    <w:rsid w:val="00F3784D"/>
    <w:rsid w:val="00F379C5"/>
    <w:rsid w:val="00F407CA"/>
    <w:rsid w:val="00F414A1"/>
    <w:rsid w:val="00F42E65"/>
    <w:rsid w:val="00F43CF8"/>
    <w:rsid w:val="00F4430E"/>
    <w:rsid w:val="00F4712B"/>
    <w:rsid w:val="00F4731F"/>
    <w:rsid w:val="00F518D3"/>
    <w:rsid w:val="00F54CD1"/>
    <w:rsid w:val="00F55466"/>
    <w:rsid w:val="00F563DF"/>
    <w:rsid w:val="00F56974"/>
    <w:rsid w:val="00F57872"/>
    <w:rsid w:val="00F60418"/>
    <w:rsid w:val="00F6049C"/>
    <w:rsid w:val="00F60E29"/>
    <w:rsid w:val="00F6208B"/>
    <w:rsid w:val="00F64BAA"/>
    <w:rsid w:val="00F64FB4"/>
    <w:rsid w:val="00F667F3"/>
    <w:rsid w:val="00F66C23"/>
    <w:rsid w:val="00F66E43"/>
    <w:rsid w:val="00F67112"/>
    <w:rsid w:val="00F67885"/>
    <w:rsid w:val="00F67AD2"/>
    <w:rsid w:val="00F70A00"/>
    <w:rsid w:val="00F72148"/>
    <w:rsid w:val="00F73194"/>
    <w:rsid w:val="00F742CC"/>
    <w:rsid w:val="00F758D0"/>
    <w:rsid w:val="00F76B0F"/>
    <w:rsid w:val="00F76C3E"/>
    <w:rsid w:val="00F77FB6"/>
    <w:rsid w:val="00F80275"/>
    <w:rsid w:val="00F803D3"/>
    <w:rsid w:val="00F80731"/>
    <w:rsid w:val="00F8080B"/>
    <w:rsid w:val="00F80BB8"/>
    <w:rsid w:val="00F80CB8"/>
    <w:rsid w:val="00F80D2B"/>
    <w:rsid w:val="00F82F05"/>
    <w:rsid w:val="00F843ED"/>
    <w:rsid w:val="00F84AF3"/>
    <w:rsid w:val="00F857F2"/>
    <w:rsid w:val="00F865F2"/>
    <w:rsid w:val="00F869DF"/>
    <w:rsid w:val="00F86C11"/>
    <w:rsid w:val="00F9036C"/>
    <w:rsid w:val="00F90DD9"/>
    <w:rsid w:val="00F91347"/>
    <w:rsid w:val="00F92E50"/>
    <w:rsid w:val="00F94E9E"/>
    <w:rsid w:val="00F95912"/>
    <w:rsid w:val="00F96016"/>
    <w:rsid w:val="00F964F9"/>
    <w:rsid w:val="00F96C1D"/>
    <w:rsid w:val="00F97D81"/>
    <w:rsid w:val="00F97F33"/>
    <w:rsid w:val="00FA0F95"/>
    <w:rsid w:val="00FA423D"/>
    <w:rsid w:val="00FA4BD0"/>
    <w:rsid w:val="00FA5906"/>
    <w:rsid w:val="00FA76DB"/>
    <w:rsid w:val="00FB0077"/>
    <w:rsid w:val="00FB0903"/>
    <w:rsid w:val="00FB0CFD"/>
    <w:rsid w:val="00FB2185"/>
    <w:rsid w:val="00FB3B44"/>
    <w:rsid w:val="00FB400A"/>
    <w:rsid w:val="00FB443E"/>
    <w:rsid w:val="00FB5CD3"/>
    <w:rsid w:val="00FB615B"/>
    <w:rsid w:val="00FC040C"/>
    <w:rsid w:val="00FC0520"/>
    <w:rsid w:val="00FC1A50"/>
    <w:rsid w:val="00FC1EF4"/>
    <w:rsid w:val="00FC34C7"/>
    <w:rsid w:val="00FC604C"/>
    <w:rsid w:val="00FC7362"/>
    <w:rsid w:val="00FC7ED4"/>
    <w:rsid w:val="00FD0034"/>
    <w:rsid w:val="00FD06AA"/>
    <w:rsid w:val="00FD0AAE"/>
    <w:rsid w:val="00FD1C94"/>
    <w:rsid w:val="00FD2170"/>
    <w:rsid w:val="00FD2884"/>
    <w:rsid w:val="00FD321F"/>
    <w:rsid w:val="00FD4E10"/>
    <w:rsid w:val="00FD5E8F"/>
    <w:rsid w:val="00FD6141"/>
    <w:rsid w:val="00FD7233"/>
    <w:rsid w:val="00FE0374"/>
    <w:rsid w:val="00FE14B2"/>
    <w:rsid w:val="00FE1AF2"/>
    <w:rsid w:val="00FE1EDA"/>
    <w:rsid w:val="00FE1FAE"/>
    <w:rsid w:val="00FE2BF1"/>
    <w:rsid w:val="00FE3733"/>
    <w:rsid w:val="00FE7258"/>
    <w:rsid w:val="00FE72AA"/>
    <w:rsid w:val="00FF020E"/>
    <w:rsid w:val="00FF10EC"/>
    <w:rsid w:val="00FF133D"/>
    <w:rsid w:val="00FF2135"/>
    <w:rsid w:val="00FF2A1B"/>
    <w:rsid w:val="00FF2D48"/>
    <w:rsid w:val="00FF2FD7"/>
    <w:rsid w:val="00FF541B"/>
    <w:rsid w:val="00FF5478"/>
    <w:rsid w:val="00FF550A"/>
    <w:rsid w:val="00FF6E54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D0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D11E4F"/>
    <w:pPr>
      <w:spacing w:before="375" w:after="150" w:line="450" w:lineRule="atLeast"/>
      <w:outlineLvl w:val="0"/>
    </w:pPr>
    <w:rPr>
      <w:rFonts w:ascii="Arial" w:hAnsi="Arial" w:cs="Arial"/>
      <w:color w:val="11121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D0"/>
    <w:pPr>
      <w:spacing w:after="0" w:line="240" w:lineRule="auto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FA4BD0"/>
    <w:rPr>
      <w:b/>
      <w:bCs/>
    </w:rPr>
  </w:style>
  <w:style w:type="paragraph" w:styleId="a5">
    <w:name w:val="Normal (Web)"/>
    <w:basedOn w:val="a"/>
    <w:uiPriority w:val="99"/>
    <w:unhideWhenUsed/>
    <w:rsid w:val="00FA4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d1">
    <w:name w:val="red1"/>
    <w:basedOn w:val="a0"/>
    <w:rsid w:val="00FA4BD0"/>
    <w:rPr>
      <w:b/>
      <w:bCs/>
      <w:color w:val="AA1544"/>
    </w:rPr>
  </w:style>
  <w:style w:type="character" w:customStyle="1" w:styleId="10">
    <w:name w:val="Заголовок 1 Знак"/>
    <w:basedOn w:val="a0"/>
    <w:link w:val="1"/>
    <w:uiPriority w:val="9"/>
    <w:rsid w:val="00D11E4F"/>
    <w:rPr>
      <w:rFonts w:ascii="Arial" w:eastAsia="Times New Roman" w:hAnsi="Arial" w:cs="Arial"/>
      <w:color w:val="111213"/>
      <w:kern w:val="36"/>
      <w:sz w:val="42"/>
      <w:szCs w:val="42"/>
      <w:lang w:eastAsia="ru-RU"/>
    </w:rPr>
  </w:style>
  <w:style w:type="paragraph" w:styleId="a6">
    <w:name w:val="List Paragraph"/>
    <w:basedOn w:val="a"/>
    <w:uiPriority w:val="34"/>
    <w:qFormat/>
    <w:rsid w:val="005125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7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81302">
                                                          <w:marLeft w:val="0"/>
                                                          <w:marRight w:val="5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C6CA"/>
                                <w:left w:val="single" w:sz="6" w:space="0" w:color="C1C6CA"/>
                                <w:bottom w:val="single" w:sz="6" w:space="0" w:color="61696C"/>
                                <w:right w:val="single" w:sz="6" w:space="0" w:color="61696C"/>
                              </w:divBdr>
                              <w:divsChild>
                                <w:div w:id="16868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7686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vo-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123</cp:lastModifiedBy>
  <cp:revision>11</cp:revision>
  <dcterms:created xsi:type="dcterms:W3CDTF">2016-03-16T07:46:00Z</dcterms:created>
  <dcterms:modified xsi:type="dcterms:W3CDTF">2016-04-13T10:50:00Z</dcterms:modified>
</cp:coreProperties>
</file>